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3683"/>
      </w:tblGrid>
      <w:tr w:rsidR="001524B4" w:rsidTr="00436F1B">
        <w:trPr>
          <w:cantSplit/>
          <w:trHeight w:val="403"/>
          <w:jc w:val="center"/>
        </w:trPr>
        <w:tc>
          <w:tcPr>
            <w:tcW w:w="3673" w:type="dxa"/>
            <w:tcBorders>
              <w:top w:val="nil"/>
              <w:left w:val="nil"/>
              <w:bottom w:val="nil"/>
              <w:right w:val="nil"/>
            </w:tcBorders>
          </w:tcPr>
          <w:p w:rsidR="001524B4" w:rsidRDefault="001524B4" w:rsidP="00436F1B">
            <w:pPr>
              <w:rPr>
                <w:b/>
              </w:rPr>
            </w:pPr>
            <w:r>
              <w:rPr>
                <w:b/>
              </w:rPr>
              <w:t xml:space="preserve">St Ibars NS. </w:t>
            </w:r>
          </w:p>
          <w:p w:rsidR="001524B4" w:rsidRDefault="001524B4" w:rsidP="00436F1B">
            <w:pPr>
              <w:rPr>
                <w:b/>
              </w:rPr>
            </w:pPr>
            <w:r>
              <w:rPr>
                <w:b/>
              </w:rPr>
              <w:t>Castlebridge,</w:t>
            </w:r>
          </w:p>
          <w:p w:rsidR="001524B4" w:rsidRDefault="001524B4" w:rsidP="00436F1B">
            <w:pPr>
              <w:rPr>
                <w:b/>
              </w:rPr>
            </w:pPr>
            <w:smartTag w:uri="urn:schemas-microsoft-com:office:smarttags" w:element="place">
              <w:r>
                <w:rPr>
                  <w:b/>
                </w:rPr>
                <w:t>Co.</w:t>
              </w:r>
            </w:smartTag>
            <w:r>
              <w:rPr>
                <w:b/>
              </w:rPr>
              <w:t xml:space="preserve"> Wexford.</w:t>
            </w:r>
          </w:p>
          <w:p w:rsidR="001524B4" w:rsidRDefault="001524B4" w:rsidP="00436F1B">
            <w:pPr>
              <w:rPr>
                <w:b/>
              </w:rPr>
            </w:pPr>
            <w:r>
              <w:rPr>
                <w:b/>
              </w:rPr>
              <w:t>Tel: 053 9159442</w:t>
            </w:r>
          </w:p>
          <w:p w:rsidR="001524B4" w:rsidRDefault="001524B4" w:rsidP="00436F1B">
            <w:pPr>
              <w:rPr>
                <w:b/>
              </w:rPr>
            </w:pPr>
            <w:r>
              <w:rPr>
                <w:b/>
              </w:rPr>
              <w:t>Fax: 053 9159442</w:t>
            </w:r>
          </w:p>
          <w:p w:rsidR="001524B4" w:rsidRPr="00940E81" w:rsidRDefault="001524B4" w:rsidP="00436F1B">
            <w:pPr>
              <w:rPr>
                <w:b/>
                <w:sz w:val="22"/>
                <w:szCs w:val="22"/>
              </w:rPr>
            </w:pPr>
            <w:r>
              <w:rPr>
                <w:b/>
              </w:rPr>
              <w:t xml:space="preserve">Website: </w:t>
            </w:r>
            <w:r>
              <w:rPr>
                <w:sz w:val="22"/>
                <w:szCs w:val="22"/>
              </w:rPr>
              <w:t>www.castlebridgens.ie</w:t>
            </w:r>
            <w:r w:rsidRPr="00940E81">
              <w:rPr>
                <w:b/>
                <w:sz w:val="22"/>
                <w:szCs w:val="22"/>
              </w:rPr>
              <w:t xml:space="preserve"> </w:t>
            </w:r>
          </w:p>
          <w:p w:rsidR="001524B4" w:rsidRDefault="001524B4" w:rsidP="00436F1B">
            <w:r>
              <w:rPr>
                <w:b/>
              </w:rPr>
              <w:t xml:space="preserve">E-mail: </w:t>
            </w:r>
            <w:r>
              <w:rPr>
                <w:sz w:val="22"/>
                <w:szCs w:val="22"/>
              </w:rPr>
              <w:t>castlebridgens@gmail.com</w:t>
            </w:r>
            <w:r w:rsidRPr="00940E81">
              <w:rPr>
                <w:sz w:val="22"/>
                <w:szCs w:val="22"/>
              </w:rPr>
              <w:t xml:space="preserve"> </w:t>
            </w:r>
            <w:r>
              <w:t xml:space="preserve"> </w:t>
            </w:r>
            <w:r>
              <w:rPr>
                <w:b/>
              </w:rPr>
              <w:t xml:space="preserve"> </w:t>
            </w:r>
          </w:p>
        </w:tc>
        <w:tc>
          <w:tcPr>
            <w:tcW w:w="2268" w:type="dxa"/>
            <w:tcBorders>
              <w:top w:val="nil"/>
              <w:left w:val="nil"/>
              <w:bottom w:val="nil"/>
              <w:right w:val="nil"/>
            </w:tcBorders>
          </w:tcPr>
          <w:p w:rsidR="001524B4" w:rsidRDefault="001524B4" w:rsidP="00436F1B">
            <w:r>
              <w:rPr>
                <w:noProof/>
                <w:lang w:val="en-IE" w:eastAsia="en-IE"/>
              </w:rPr>
              <w:drawing>
                <wp:inline distT="0" distB="0" distL="0" distR="0">
                  <wp:extent cx="1382395" cy="1775460"/>
                  <wp:effectExtent l="19050" t="0" r="8255" b="0"/>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cstate="print"/>
                          <a:srcRect/>
                          <a:stretch>
                            <a:fillRect/>
                          </a:stretch>
                        </pic:blipFill>
                        <pic:spPr bwMode="auto">
                          <a:xfrm>
                            <a:off x="0" y="0"/>
                            <a:ext cx="1382395" cy="1775460"/>
                          </a:xfrm>
                          <a:prstGeom prst="rect">
                            <a:avLst/>
                          </a:prstGeom>
                          <a:noFill/>
                          <a:ln w="9525">
                            <a:noFill/>
                            <a:miter lim="800000"/>
                            <a:headEnd/>
                            <a:tailEnd/>
                          </a:ln>
                        </pic:spPr>
                      </pic:pic>
                    </a:graphicData>
                  </a:graphic>
                </wp:inline>
              </w:drawing>
            </w:r>
          </w:p>
        </w:tc>
        <w:tc>
          <w:tcPr>
            <w:tcW w:w="3683" w:type="dxa"/>
            <w:tcBorders>
              <w:top w:val="nil"/>
              <w:left w:val="nil"/>
              <w:bottom w:val="nil"/>
              <w:right w:val="nil"/>
            </w:tcBorders>
          </w:tcPr>
          <w:p w:rsidR="001524B4" w:rsidRDefault="001524B4" w:rsidP="00436F1B">
            <w:pPr>
              <w:rPr>
                <w:b/>
              </w:rPr>
            </w:pPr>
            <w:r>
              <w:rPr>
                <w:b/>
              </w:rPr>
              <w:t xml:space="preserve">       Scoil Naomh Iobhar.</w:t>
            </w:r>
          </w:p>
          <w:p w:rsidR="001524B4" w:rsidRDefault="001524B4" w:rsidP="00436F1B">
            <w:pPr>
              <w:ind w:left="127" w:hanging="127"/>
              <w:rPr>
                <w:b/>
              </w:rPr>
            </w:pPr>
            <w:r>
              <w:rPr>
                <w:b/>
              </w:rPr>
              <w:t xml:space="preserve">       Castlebridge,</w:t>
            </w:r>
          </w:p>
          <w:p w:rsidR="001524B4" w:rsidRDefault="001524B4" w:rsidP="00436F1B">
            <w:pPr>
              <w:rPr>
                <w:b/>
              </w:rPr>
            </w:pPr>
            <w:r>
              <w:rPr>
                <w:b/>
              </w:rPr>
              <w:t xml:space="preserve">       Co. Wexford.</w:t>
            </w:r>
          </w:p>
          <w:p w:rsidR="001524B4" w:rsidRDefault="00B43EA9" w:rsidP="00436F1B">
            <w:pPr>
              <w:rPr>
                <w:b/>
              </w:rPr>
            </w:pPr>
            <w:r>
              <w:rPr>
                <w:b/>
              </w:rPr>
              <w:t xml:space="preserve">       Eugene Byrne</w:t>
            </w:r>
          </w:p>
          <w:p w:rsidR="001524B4" w:rsidRDefault="001524B4" w:rsidP="00436F1B">
            <w:r>
              <w:rPr>
                <w:b/>
              </w:rPr>
              <w:t xml:space="preserve">       (Chairperson of Board)</w:t>
            </w:r>
          </w:p>
          <w:p w:rsidR="001524B4" w:rsidRPr="003324FE" w:rsidRDefault="001524B4" w:rsidP="00436F1B">
            <w:pPr>
              <w:rPr>
                <w:b/>
              </w:rPr>
            </w:pPr>
            <w:r>
              <w:rPr>
                <w:b/>
              </w:rPr>
              <w:t xml:space="preserve">       Edward Lyons</w:t>
            </w:r>
            <w:r w:rsidR="00EB5E1F">
              <w:rPr>
                <w:b/>
              </w:rPr>
              <w:t xml:space="preserve"> </w:t>
            </w:r>
            <w:r>
              <w:rPr>
                <w:b/>
              </w:rPr>
              <w:t>(Principal)</w:t>
            </w:r>
          </w:p>
        </w:tc>
      </w:tr>
    </w:tbl>
    <w:p w:rsidR="00B62541" w:rsidRDefault="00B62541">
      <w:pPr>
        <w:pStyle w:val="Title"/>
      </w:pPr>
    </w:p>
    <w:p w:rsidR="00B62541" w:rsidRDefault="00A14F61">
      <w:pPr>
        <w:pStyle w:val="Title"/>
        <w:rPr>
          <w:u w:val="none"/>
        </w:rPr>
      </w:pPr>
      <w:r>
        <w:rPr>
          <w:u w:val="none"/>
        </w:rPr>
        <w:t xml:space="preserve">Scoil </w:t>
      </w:r>
      <w:r w:rsidR="00CD7299">
        <w:rPr>
          <w:u w:val="none"/>
        </w:rPr>
        <w:t xml:space="preserve"> </w:t>
      </w:r>
      <w:r>
        <w:rPr>
          <w:u w:val="none"/>
        </w:rPr>
        <w:t xml:space="preserve"> Naomh  Iobhar, Castlebridge</w:t>
      </w:r>
      <w:r w:rsidR="00CD7299">
        <w:rPr>
          <w:u w:val="none"/>
        </w:rPr>
        <w:t xml:space="preserve"> </w:t>
      </w:r>
      <w:r>
        <w:rPr>
          <w:u w:val="none"/>
        </w:rPr>
        <w:t>,Wexford</w:t>
      </w:r>
      <w:r w:rsidR="00B62541">
        <w:rPr>
          <w:u w:val="none"/>
        </w:rPr>
        <w:t xml:space="preserve">, Co. Wexford  </w:t>
      </w:r>
    </w:p>
    <w:p w:rsidR="00B62541" w:rsidRDefault="00B62541">
      <w:pPr>
        <w:pStyle w:val="Title"/>
        <w:rPr>
          <w:u w:val="none"/>
        </w:rPr>
      </w:pPr>
    </w:p>
    <w:p w:rsidR="00B62541" w:rsidRDefault="00A14F61">
      <w:pPr>
        <w:pStyle w:val="Title"/>
        <w:rPr>
          <w:u w:val="none"/>
        </w:rPr>
      </w:pPr>
      <w:r>
        <w:rPr>
          <w:u w:val="none"/>
        </w:rPr>
        <w:t>Roll  number : 18707 S</w:t>
      </w:r>
      <w:r w:rsidR="00B62541">
        <w:rPr>
          <w:u w:val="none"/>
        </w:rPr>
        <w:t xml:space="preserve"> </w:t>
      </w:r>
    </w:p>
    <w:p w:rsidR="00B62541" w:rsidRDefault="00B62541">
      <w:pPr>
        <w:pStyle w:val="Title"/>
        <w:rPr>
          <w:u w:val="none"/>
        </w:rPr>
      </w:pPr>
      <w:r>
        <w:rPr>
          <w:u w:val="none"/>
        </w:rPr>
        <w:t>Phone  number : 053-</w:t>
      </w:r>
      <w:r w:rsidR="00A14F61">
        <w:rPr>
          <w:u w:val="none"/>
        </w:rPr>
        <w:t>9159442</w:t>
      </w:r>
    </w:p>
    <w:p w:rsidR="00B62541" w:rsidRDefault="00B62541">
      <w:pPr>
        <w:pStyle w:val="Title"/>
        <w:rPr>
          <w:u w:val="none"/>
        </w:rPr>
      </w:pPr>
      <w:r>
        <w:rPr>
          <w:u w:val="none"/>
        </w:rPr>
        <w:t>______________________________________________________________</w:t>
      </w:r>
    </w:p>
    <w:p w:rsidR="00B62541" w:rsidRDefault="00B62541">
      <w:pPr>
        <w:pStyle w:val="Title"/>
        <w:rPr>
          <w:u w:val="none"/>
        </w:rPr>
      </w:pPr>
    </w:p>
    <w:p w:rsidR="00B62541" w:rsidRDefault="00B62541">
      <w:pPr>
        <w:pStyle w:val="Title"/>
        <w:rPr>
          <w:sz w:val="24"/>
        </w:rPr>
      </w:pPr>
      <w:r>
        <w:rPr>
          <w:sz w:val="24"/>
        </w:rPr>
        <w:t>Admissions  and  Participation  Policy</w:t>
      </w:r>
    </w:p>
    <w:p w:rsidR="00B62541" w:rsidRDefault="00B62541">
      <w:pPr>
        <w:pStyle w:val="Title"/>
      </w:pPr>
    </w:p>
    <w:p w:rsidR="00B62541" w:rsidRDefault="00B62541">
      <w:pPr>
        <w:pStyle w:val="Title"/>
        <w:jc w:val="left"/>
        <w:rPr>
          <w:sz w:val="24"/>
          <w:u w:val="none"/>
        </w:rPr>
      </w:pPr>
      <w:r>
        <w:rPr>
          <w:u w:val="none"/>
        </w:rPr>
        <w:t xml:space="preserve">1 :  </w:t>
      </w:r>
      <w:r>
        <w:rPr>
          <w:sz w:val="24"/>
          <w:u w:val="none"/>
        </w:rPr>
        <w:t>Introduction</w:t>
      </w:r>
    </w:p>
    <w:p w:rsidR="00B62541" w:rsidRDefault="00B62541">
      <w:pPr>
        <w:pStyle w:val="Title"/>
        <w:numPr>
          <w:ilvl w:val="1"/>
          <w:numId w:val="1"/>
        </w:numPr>
        <w:jc w:val="left"/>
        <w:rPr>
          <w:b w:val="0"/>
          <w:sz w:val="24"/>
          <w:u w:val="none"/>
        </w:rPr>
      </w:pPr>
      <w:r>
        <w:rPr>
          <w:b w:val="0"/>
          <w:sz w:val="24"/>
          <w:u w:val="none"/>
        </w:rPr>
        <w:t>This  admissions’  policy  has  been  drawn  up  under  Section  15 (2) (d)  of  the  Education  Act  (1998)  and  in  accordance  with  constitutional  and  legislative  requirements,  the  Rules  for  National  Schools  and  the  relevant  circulars  of   the  Department  of  Education  and  Science.   The  Board  of  Management  trusts  that  by  so  doing , parents  will  be  assisted  in  relation  to  enrolment  matters  and  that  furthermore,  the  Chairperson  of  the  Board  of  Manage</w:t>
      </w:r>
      <w:r w:rsidR="00625ACA">
        <w:rPr>
          <w:b w:val="0"/>
          <w:sz w:val="24"/>
          <w:u w:val="none"/>
        </w:rPr>
        <w:t>ment – Eugene Byrne</w:t>
      </w:r>
      <w:r w:rsidR="00CD7299">
        <w:rPr>
          <w:b w:val="0"/>
          <w:sz w:val="24"/>
          <w:u w:val="none"/>
        </w:rPr>
        <w:t xml:space="preserve"> </w:t>
      </w:r>
      <w:r>
        <w:rPr>
          <w:b w:val="0"/>
          <w:sz w:val="24"/>
          <w:u w:val="none"/>
        </w:rPr>
        <w:t xml:space="preserve"> – and  the  Principal</w:t>
      </w:r>
      <w:r w:rsidR="00A14F61">
        <w:rPr>
          <w:b w:val="0"/>
          <w:sz w:val="24"/>
          <w:u w:val="none"/>
        </w:rPr>
        <w:t xml:space="preserve">  Teacher – Edwards Lyons</w:t>
      </w:r>
      <w:r>
        <w:rPr>
          <w:b w:val="0"/>
          <w:sz w:val="24"/>
          <w:u w:val="none"/>
        </w:rPr>
        <w:t xml:space="preserve"> – will  be  happy  to  clarify  any  further  matters  arising  from  the  policy.</w:t>
      </w:r>
    </w:p>
    <w:p w:rsidR="00B62541" w:rsidRDefault="00B62541">
      <w:pPr>
        <w:pStyle w:val="Title"/>
        <w:jc w:val="left"/>
        <w:rPr>
          <w:b w:val="0"/>
          <w:sz w:val="24"/>
          <w:u w:val="none"/>
        </w:rPr>
      </w:pPr>
    </w:p>
    <w:p w:rsidR="00B62541" w:rsidRDefault="00A14F61">
      <w:pPr>
        <w:pStyle w:val="Title"/>
        <w:numPr>
          <w:ilvl w:val="1"/>
          <w:numId w:val="1"/>
        </w:numPr>
        <w:jc w:val="left"/>
        <w:rPr>
          <w:b w:val="0"/>
          <w:sz w:val="24"/>
          <w:u w:val="none"/>
        </w:rPr>
      </w:pPr>
      <w:r>
        <w:rPr>
          <w:b w:val="0"/>
          <w:sz w:val="24"/>
          <w:u w:val="none"/>
        </w:rPr>
        <w:t xml:space="preserve">Scoil </w:t>
      </w:r>
      <w:r w:rsidR="00CD7299">
        <w:rPr>
          <w:b w:val="0"/>
          <w:sz w:val="24"/>
          <w:u w:val="none"/>
        </w:rPr>
        <w:t xml:space="preserve"> </w:t>
      </w:r>
      <w:r>
        <w:rPr>
          <w:b w:val="0"/>
          <w:sz w:val="24"/>
          <w:u w:val="none"/>
        </w:rPr>
        <w:t xml:space="preserve"> Naomh  Iobhar</w:t>
      </w:r>
      <w:r w:rsidR="00B62541">
        <w:rPr>
          <w:b w:val="0"/>
          <w:sz w:val="24"/>
          <w:u w:val="none"/>
        </w:rPr>
        <w:t xml:space="preserve">  is  a  Catholic  school  under  the  patronage  of  the  bishop  of  Ferns,  </w:t>
      </w:r>
      <w:r w:rsidR="008C6DFE">
        <w:rPr>
          <w:b w:val="0"/>
          <w:sz w:val="24"/>
          <w:u w:val="none"/>
        </w:rPr>
        <w:t>Bishop Denis Brennan.</w:t>
      </w:r>
    </w:p>
    <w:p w:rsidR="00B62541" w:rsidRDefault="00B62541">
      <w:pPr>
        <w:pStyle w:val="Title"/>
        <w:jc w:val="left"/>
        <w:rPr>
          <w:b w:val="0"/>
          <w:sz w:val="24"/>
          <w:u w:val="none"/>
        </w:rPr>
      </w:pPr>
    </w:p>
    <w:p w:rsidR="00B62541" w:rsidRDefault="00B62541">
      <w:pPr>
        <w:pStyle w:val="Title"/>
        <w:numPr>
          <w:ilvl w:val="1"/>
          <w:numId w:val="1"/>
        </w:numPr>
        <w:jc w:val="left"/>
        <w:rPr>
          <w:b w:val="0"/>
          <w:sz w:val="24"/>
          <w:u w:val="none"/>
        </w:rPr>
      </w:pPr>
      <w:r>
        <w:rPr>
          <w:b w:val="0"/>
          <w:sz w:val="24"/>
          <w:u w:val="none"/>
        </w:rPr>
        <w:t xml:space="preserve">There  are  </w:t>
      </w:r>
      <w:r w:rsidR="00A14F61">
        <w:rPr>
          <w:b w:val="0"/>
          <w:sz w:val="24"/>
          <w:u w:val="none"/>
        </w:rPr>
        <w:t>twelve</w:t>
      </w:r>
      <w:r>
        <w:rPr>
          <w:b w:val="0"/>
          <w:sz w:val="24"/>
          <w:u w:val="none"/>
        </w:rPr>
        <w:t xml:space="preserve">  teachers  on  the  Staff  -  Administrative  Principal,  </w:t>
      </w:r>
      <w:r w:rsidR="00A14F61">
        <w:rPr>
          <w:b w:val="0"/>
          <w:sz w:val="24"/>
          <w:u w:val="none"/>
        </w:rPr>
        <w:t>nine</w:t>
      </w:r>
      <w:r>
        <w:rPr>
          <w:b w:val="0"/>
          <w:sz w:val="24"/>
          <w:u w:val="none"/>
        </w:rPr>
        <w:t xml:space="preserve"> mainstream  class  teachers, </w:t>
      </w:r>
      <w:r w:rsidR="008C6DFE">
        <w:rPr>
          <w:b w:val="0"/>
          <w:sz w:val="24"/>
          <w:u w:val="none"/>
        </w:rPr>
        <w:t xml:space="preserve">two LS/RT  teachers. We </w:t>
      </w:r>
      <w:r w:rsidR="006848EA">
        <w:rPr>
          <w:b w:val="0"/>
          <w:sz w:val="24"/>
          <w:u w:val="none"/>
        </w:rPr>
        <w:t xml:space="preserve">also have </w:t>
      </w:r>
      <w:r w:rsidR="00DF1791">
        <w:rPr>
          <w:b w:val="0"/>
          <w:sz w:val="24"/>
          <w:u w:val="none"/>
        </w:rPr>
        <w:t>two</w:t>
      </w:r>
      <w:r w:rsidR="006848EA">
        <w:rPr>
          <w:b w:val="0"/>
          <w:sz w:val="24"/>
          <w:u w:val="none"/>
        </w:rPr>
        <w:t xml:space="preserve"> part time LS/RT</w:t>
      </w:r>
      <w:r w:rsidR="00067399">
        <w:rPr>
          <w:b w:val="0"/>
          <w:sz w:val="24"/>
          <w:u w:val="none"/>
        </w:rPr>
        <w:t xml:space="preserve"> teachers.</w:t>
      </w:r>
    </w:p>
    <w:p w:rsidR="00B62541" w:rsidRDefault="00B62541">
      <w:pPr>
        <w:pStyle w:val="Title"/>
        <w:jc w:val="left"/>
        <w:rPr>
          <w:b w:val="0"/>
          <w:sz w:val="24"/>
          <w:u w:val="none"/>
        </w:rPr>
      </w:pPr>
    </w:p>
    <w:p w:rsidR="00B62541" w:rsidRDefault="00A14F61">
      <w:pPr>
        <w:pStyle w:val="Title"/>
        <w:numPr>
          <w:ilvl w:val="1"/>
          <w:numId w:val="1"/>
        </w:numPr>
        <w:jc w:val="left"/>
        <w:rPr>
          <w:b w:val="0"/>
          <w:sz w:val="24"/>
          <w:u w:val="none"/>
        </w:rPr>
      </w:pPr>
      <w:r>
        <w:rPr>
          <w:b w:val="0"/>
          <w:sz w:val="24"/>
          <w:u w:val="none"/>
        </w:rPr>
        <w:t>Scoil   Naomh  Iobhar</w:t>
      </w:r>
      <w:r w:rsidR="00B62541">
        <w:rPr>
          <w:b w:val="0"/>
          <w:sz w:val="24"/>
          <w:u w:val="none"/>
        </w:rPr>
        <w:t xml:space="preserve">  is  a  co-educational  school  where  a   full  range  of  classes  are  taught – Junior  Infants  to  Sixth  class.</w:t>
      </w:r>
    </w:p>
    <w:p w:rsidR="00B62541" w:rsidRDefault="00B62541">
      <w:pPr>
        <w:pStyle w:val="Title"/>
        <w:jc w:val="left"/>
        <w:rPr>
          <w:b w:val="0"/>
          <w:sz w:val="24"/>
          <w:u w:val="none"/>
        </w:rPr>
      </w:pPr>
    </w:p>
    <w:p w:rsidR="00B62541" w:rsidRDefault="00B62541">
      <w:pPr>
        <w:pStyle w:val="Title"/>
        <w:numPr>
          <w:ilvl w:val="1"/>
          <w:numId w:val="1"/>
        </w:numPr>
        <w:jc w:val="left"/>
        <w:rPr>
          <w:b w:val="0"/>
          <w:sz w:val="24"/>
          <w:u w:val="none"/>
        </w:rPr>
      </w:pPr>
      <w:r>
        <w:rPr>
          <w:b w:val="0"/>
          <w:sz w:val="24"/>
          <w:u w:val="none"/>
        </w:rPr>
        <w:t>The  school  depends  on  the  grants  and   teacher  resources  provided  by  the  Department  of  Education  and  Science  and  it  operates  within  the  regulations  laid  down,  from  time  to  time,  by  the  Department. School  policy  must   have  regard  to  the  resources  and  funding  available.</w:t>
      </w:r>
    </w:p>
    <w:p w:rsidR="00B62541" w:rsidRDefault="00B62541">
      <w:pPr>
        <w:pStyle w:val="Title"/>
        <w:jc w:val="left"/>
        <w:rPr>
          <w:b w:val="0"/>
          <w:sz w:val="24"/>
          <w:u w:val="none"/>
        </w:rPr>
      </w:pPr>
    </w:p>
    <w:p w:rsidR="00B62541" w:rsidRDefault="00A14F61">
      <w:pPr>
        <w:pStyle w:val="Title"/>
        <w:numPr>
          <w:ilvl w:val="1"/>
          <w:numId w:val="1"/>
        </w:numPr>
        <w:jc w:val="left"/>
        <w:rPr>
          <w:b w:val="0"/>
          <w:sz w:val="24"/>
          <w:u w:val="none"/>
        </w:rPr>
      </w:pPr>
      <w:r>
        <w:rPr>
          <w:b w:val="0"/>
          <w:sz w:val="24"/>
          <w:u w:val="none"/>
        </w:rPr>
        <w:t>Scoil  Naomh  Iobhar</w:t>
      </w:r>
      <w:r w:rsidR="00B62541">
        <w:rPr>
          <w:b w:val="0"/>
          <w:sz w:val="24"/>
          <w:u w:val="none"/>
        </w:rPr>
        <w:t xml:space="preserve">  follows  the  curricular  programmes  prescribed  by  the  Department  of  Education  and   Science,  which  may  be  amended  from  time  to  time, in  accordance  with  Sections  9  and  30  of   the   Education  Act (1998)</w:t>
      </w:r>
    </w:p>
    <w:p w:rsidR="00B62541" w:rsidRDefault="00B62541">
      <w:pPr>
        <w:pStyle w:val="Title"/>
        <w:jc w:val="left"/>
        <w:rPr>
          <w:b w:val="0"/>
          <w:sz w:val="24"/>
          <w:u w:val="none"/>
        </w:rPr>
      </w:pPr>
    </w:p>
    <w:p w:rsidR="00B62541" w:rsidRDefault="00B62541">
      <w:pPr>
        <w:pStyle w:val="Title"/>
        <w:numPr>
          <w:ilvl w:val="1"/>
          <w:numId w:val="1"/>
        </w:numPr>
        <w:jc w:val="left"/>
        <w:rPr>
          <w:b w:val="0"/>
          <w:sz w:val="24"/>
          <w:u w:val="none"/>
        </w:rPr>
      </w:pPr>
      <w:r>
        <w:rPr>
          <w:b w:val="0"/>
          <w:sz w:val="24"/>
          <w:u w:val="none"/>
        </w:rPr>
        <w:lastRenderedPageBreak/>
        <w:t>Within  the  context  and  parameters  of  Department  regulations  and   programmes,  the  rights   of  the  Patron  as  set  out  in  the  Education  Act,  and   the  funding  available,  the  school  supports  the   principles   of   :</w:t>
      </w:r>
    </w:p>
    <w:p w:rsidR="00B62541" w:rsidRDefault="00B62541">
      <w:pPr>
        <w:pStyle w:val="Title"/>
        <w:ind w:left="540"/>
        <w:jc w:val="left"/>
        <w:rPr>
          <w:b w:val="0"/>
          <w:sz w:val="24"/>
          <w:u w:val="none"/>
        </w:rPr>
      </w:pPr>
      <w:r>
        <w:rPr>
          <w:b w:val="0"/>
          <w:sz w:val="24"/>
          <w:u w:val="none"/>
        </w:rPr>
        <w:t>-    inclusiveness,  particularly  with  reference  to  enrolment  of  children   with   a  disability  or                 other  special  educational  need ;</w:t>
      </w:r>
    </w:p>
    <w:p w:rsidR="00B62541" w:rsidRDefault="00B62541">
      <w:pPr>
        <w:pStyle w:val="Title"/>
        <w:ind w:left="540"/>
        <w:jc w:val="left"/>
        <w:rPr>
          <w:b w:val="0"/>
          <w:sz w:val="24"/>
          <w:u w:val="none"/>
        </w:rPr>
      </w:pPr>
      <w:r>
        <w:rPr>
          <w:b w:val="0"/>
          <w:sz w:val="24"/>
          <w:u w:val="none"/>
        </w:rPr>
        <w:t>-   equality  of  access  and   participation  in  the  school. ;</w:t>
      </w:r>
    </w:p>
    <w:p w:rsidR="00B62541" w:rsidRDefault="00B62541">
      <w:pPr>
        <w:pStyle w:val="Title"/>
        <w:ind w:left="540"/>
        <w:jc w:val="left"/>
        <w:rPr>
          <w:b w:val="0"/>
          <w:sz w:val="24"/>
          <w:u w:val="none"/>
        </w:rPr>
      </w:pPr>
      <w:r>
        <w:rPr>
          <w:b w:val="0"/>
          <w:sz w:val="24"/>
          <w:u w:val="none"/>
        </w:rPr>
        <w:t>-   parental  choice  in  relation  to  enrolment ;</w:t>
      </w:r>
    </w:p>
    <w:p w:rsidR="00B62541" w:rsidRDefault="00B62541">
      <w:pPr>
        <w:pStyle w:val="Title"/>
        <w:ind w:left="540"/>
        <w:jc w:val="left"/>
        <w:rPr>
          <w:b w:val="0"/>
          <w:sz w:val="24"/>
          <w:u w:val="none"/>
        </w:rPr>
      </w:pPr>
      <w:r>
        <w:rPr>
          <w:b w:val="0"/>
          <w:sz w:val="24"/>
          <w:u w:val="none"/>
        </w:rPr>
        <w:t>-   respect  for  the  diversity  of  values, beliefs, traditions, languages  and  ways  of  life  in       society.</w:t>
      </w:r>
    </w:p>
    <w:p w:rsidR="00B62541" w:rsidRDefault="00B62541">
      <w:pPr>
        <w:pStyle w:val="Title"/>
        <w:ind w:left="540"/>
        <w:jc w:val="left"/>
        <w:rPr>
          <w:b w:val="0"/>
          <w:sz w:val="24"/>
          <w:u w:val="none"/>
        </w:rPr>
      </w:pPr>
    </w:p>
    <w:p w:rsidR="00B62541" w:rsidRDefault="00B62541">
      <w:pPr>
        <w:pStyle w:val="Title"/>
        <w:numPr>
          <w:ilvl w:val="1"/>
          <w:numId w:val="1"/>
        </w:numPr>
        <w:tabs>
          <w:tab w:val="clear" w:pos="540"/>
        </w:tabs>
        <w:ind w:left="0" w:hanging="426"/>
        <w:jc w:val="left"/>
        <w:rPr>
          <w:b w:val="0"/>
          <w:sz w:val="24"/>
          <w:u w:val="none"/>
        </w:rPr>
      </w:pPr>
      <w:r>
        <w:rPr>
          <w:b w:val="0"/>
          <w:sz w:val="24"/>
          <w:u w:val="none"/>
        </w:rPr>
        <w:t xml:space="preserve">The  school  will  be  open  to  receive  pupils  at  </w:t>
      </w:r>
      <w:smartTag w:uri="urn:schemas-microsoft-com:office:smarttags" w:element="time">
        <w:smartTagPr>
          <w:attr w:name="Hour" w:val="9"/>
          <w:attr w:name="Minute" w:val="10"/>
        </w:smartTagPr>
        <w:r>
          <w:rPr>
            <w:b w:val="0"/>
            <w:sz w:val="24"/>
            <w:u w:val="none"/>
          </w:rPr>
          <w:t>9.10 a.m.</w:t>
        </w:r>
      </w:smartTag>
      <w:r>
        <w:rPr>
          <w:b w:val="0"/>
          <w:sz w:val="24"/>
          <w:u w:val="none"/>
        </w:rPr>
        <w:t xml:space="preserve">  each  morning. The  school  day  begins  at  9 . 20 a.m.  and   finishes  at  3 . 00 p.m. Pupils  are  expected  to  be  punctual.  Junior  Infants  and  Senior  Infants  finish  at  2 . 00 p.m.  each  day.</w:t>
      </w:r>
    </w:p>
    <w:p w:rsidR="00B62541" w:rsidRDefault="00B62541">
      <w:pPr>
        <w:pStyle w:val="Title"/>
        <w:jc w:val="left"/>
        <w:rPr>
          <w:b w:val="0"/>
          <w:sz w:val="24"/>
          <w:u w:val="none"/>
        </w:rPr>
      </w:pPr>
    </w:p>
    <w:p w:rsidR="00B62541" w:rsidRDefault="00B62541">
      <w:pPr>
        <w:pStyle w:val="Title"/>
        <w:jc w:val="left"/>
        <w:rPr>
          <w:b w:val="0"/>
          <w:sz w:val="24"/>
          <w:u w:val="none"/>
        </w:rPr>
      </w:pPr>
    </w:p>
    <w:p w:rsidR="00B62541" w:rsidRDefault="00B62541">
      <w:pPr>
        <w:pStyle w:val="Title"/>
        <w:jc w:val="left"/>
        <w:rPr>
          <w:b w:val="0"/>
          <w:sz w:val="24"/>
          <w:u w:val="none"/>
        </w:rPr>
      </w:pPr>
    </w:p>
    <w:p w:rsidR="00B62541" w:rsidRDefault="00B62541">
      <w:pPr>
        <w:pStyle w:val="Title"/>
        <w:rPr>
          <w:sz w:val="24"/>
        </w:rPr>
      </w:pPr>
      <w:r>
        <w:rPr>
          <w:sz w:val="24"/>
        </w:rPr>
        <w:t>Application  Procedures</w:t>
      </w:r>
    </w:p>
    <w:p w:rsidR="00B62541" w:rsidRDefault="00B62541">
      <w:pPr>
        <w:pStyle w:val="Title"/>
        <w:jc w:val="left"/>
        <w:rPr>
          <w:sz w:val="24"/>
          <w:u w:val="none"/>
        </w:rPr>
      </w:pPr>
    </w:p>
    <w:p w:rsidR="00B62541" w:rsidRDefault="00B62541">
      <w:pPr>
        <w:pStyle w:val="Title"/>
        <w:numPr>
          <w:ilvl w:val="0"/>
          <w:numId w:val="1"/>
        </w:numPr>
        <w:jc w:val="left"/>
        <w:rPr>
          <w:sz w:val="24"/>
          <w:u w:val="none"/>
        </w:rPr>
      </w:pPr>
      <w:r>
        <w:rPr>
          <w:sz w:val="24"/>
          <w:u w:val="none"/>
        </w:rPr>
        <w:t>:  New  Entrants</w:t>
      </w:r>
    </w:p>
    <w:p w:rsidR="00B62541" w:rsidRDefault="00B62541">
      <w:pPr>
        <w:pStyle w:val="Title"/>
        <w:jc w:val="left"/>
        <w:rPr>
          <w:sz w:val="24"/>
          <w:u w:val="none"/>
        </w:rPr>
      </w:pPr>
    </w:p>
    <w:p w:rsidR="00B62541" w:rsidRDefault="00B62541">
      <w:pPr>
        <w:pStyle w:val="Title"/>
        <w:numPr>
          <w:ilvl w:val="1"/>
          <w:numId w:val="1"/>
        </w:numPr>
        <w:jc w:val="left"/>
        <w:rPr>
          <w:b w:val="0"/>
          <w:sz w:val="24"/>
          <w:u w:val="none"/>
        </w:rPr>
      </w:pPr>
      <w:r>
        <w:rPr>
          <w:b w:val="0"/>
          <w:sz w:val="24"/>
          <w:u w:val="none"/>
        </w:rPr>
        <w:t xml:space="preserve">The  Board  shall  admit  applicants  who  </w:t>
      </w:r>
    </w:p>
    <w:p w:rsidR="00B62541" w:rsidRDefault="00B62541">
      <w:pPr>
        <w:pStyle w:val="Title"/>
        <w:ind w:left="540"/>
        <w:jc w:val="left"/>
        <w:rPr>
          <w:b w:val="0"/>
          <w:sz w:val="24"/>
          <w:u w:val="none"/>
        </w:rPr>
      </w:pPr>
      <w:r>
        <w:rPr>
          <w:b w:val="0"/>
          <w:sz w:val="24"/>
          <w:u w:val="none"/>
        </w:rPr>
        <w:t>(a)  have  not  been  previously  enrolled  in  a  national  or  primary  school  and</w:t>
      </w:r>
    </w:p>
    <w:p w:rsidR="00B62541" w:rsidRDefault="00B62541">
      <w:pPr>
        <w:pStyle w:val="Title"/>
        <w:jc w:val="left"/>
        <w:rPr>
          <w:b w:val="0"/>
          <w:sz w:val="24"/>
          <w:u w:val="none"/>
        </w:rPr>
      </w:pPr>
      <w:r>
        <w:rPr>
          <w:b w:val="0"/>
          <w:sz w:val="24"/>
          <w:u w:val="none"/>
        </w:rPr>
        <w:t xml:space="preserve">         (b)  are  resident  in  our </w:t>
      </w:r>
      <w:r w:rsidR="00A14F61">
        <w:rPr>
          <w:b w:val="0"/>
          <w:sz w:val="24"/>
          <w:u w:val="none"/>
        </w:rPr>
        <w:t xml:space="preserve"> catchment  area  in Castlebridge</w:t>
      </w:r>
      <w:r>
        <w:rPr>
          <w:b w:val="0"/>
          <w:sz w:val="24"/>
          <w:u w:val="none"/>
        </w:rPr>
        <w:t xml:space="preserve">  parish,  or</w:t>
      </w:r>
    </w:p>
    <w:p w:rsidR="00B62541" w:rsidRDefault="00B62541">
      <w:pPr>
        <w:pStyle w:val="Title"/>
        <w:jc w:val="left"/>
        <w:rPr>
          <w:b w:val="0"/>
          <w:sz w:val="24"/>
          <w:u w:val="none"/>
        </w:rPr>
      </w:pPr>
      <w:r>
        <w:rPr>
          <w:b w:val="0"/>
          <w:sz w:val="24"/>
          <w:u w:val="none"/>
        </w:rPr>
        <w:t xml:space="preserve">         ©   who  have  brothers  or  sisters  attending  school  here.</w:t>
      </w:r>
    </w:p>
    <w:p w:rsidR="00B62541" w:rsidRPr="008C6DFE" w:rsidRDefault="00B62541" w:rsidP="008C6DFE">
      <w:pPr>
        <w:pStyle w:val="Title"/>
        <w:jc w:val="left"/>
        <w:rPr>
          <w:b w:val="0"/>
          <w:sz w:val="24"/>
          <w:u w:val="none"/>
        </w:rPr>
      </w:pPr>
      <w:r>
        <w:rPr>
          <w:b w:val="0"/>
          <w:sz w:val="24"/>
          <w:u w:val="none"/>
        </w:rPr>
        <w:t xml:space="preserve">2.2   Applications  under  section  2.1  should,  normally,  be  made  during  </w:t>
      </w:r>
      <w:r w:rsidR="008C6DFE">
        <w:rPr>
          <w:b w:val="0"/>
          <w:sz w:val="24"/>
          <w:u w:val="none"/>
        </w:rPr>
        <w:t xml:space="preserve">March / April,  prior  to           </w:t>
      </w:r>
      <w:r>
        <w:rPr>
          <w:b w:val="0"/>
          <w:sz w:val="24"/>
          <w:u w:val="none"/>
        </w:rPr>
        <w:t>September  enrolment.</w:t>
      </w:r>
    </w:p>
    <w:p w:rsidR="00B62541" w:rsidRDefault="00B62541">
      <w:pPr>
        <w:pStyle w:val="Title"/>
        <w:ind w:left="540"/>
        <w:jc w:val="left"/>
        <w:rPr>
          <w:b w:val="0"/>
          <w:sz w:val="24"/>
          <w:u w:val="none"/>
        </w:rPr>
      </w:pPr>
    </w:p>
    <w:p w:rsidR="00B62541" w:rsidRDefault="00B62541">
      <w:pPr>
        <w:pStyle w:val="Title"/>
        <w:jc w:val="left"/>
        <w:rPr>
          <w:b w:val="0"/>
          <w:sz w:val="24"/>
          <w:u w:val="none"/>
        </w:rPr>
      </w:pPr>
      <w:r>
        <w:rPr>
          <w:sz w:val="24"/>
          <w:u w:val="none"/>
        </w:rPr>
        <w:t>3     :   Applications  transferring  from  another  school</w:t>
      </w:r>
    </w:p>
    <w:p w:rsidR="00B62541" w:rsidRDefault="00B62541">
      <w:pPr>
        <w:pStyle w:val="Title"/>
        <w:jc w:val="left"/>
        <w:rPr>
          <w:sz w:val="24"/>
          <w:u w:val="none"/>
        </w:rPr>
      </w:pPr>
    </w:p>
    <w:p w:rsidR="00B62541" w:rsidRDefault="00B62541">
      <w:pPr>
        <w:pStyle w:val="Title"/>
        <w:jc w:val="left"/>
        <w:rPr>
          <w:b w:val="0"/>
          <w:sz w:val="24"/>
          <w:u w:val="none"/>
        </w:rPr>
      </w:pPr>
      <w:r>
        <w:rPr>
          <w:b w:val="0"/>
          <w:sz w:val="24"/>
          <w:u w:val="none"/>
        </w:rPr>
        <w:t>3.1   The  Board  of  Man</w:t>
      </w:r>
      <w:r w:rsidR="00A14F61">
        <w:rPr>
          <w:b w:val="0"/>
          <w:sz w:val="24"/>
          <w:u w:val="none"/>
        </w:rPr>
        <w:t>agement  of  Scoil Naomh Iobhar  shal</w:t>
      </w:r>
      <w:r>
        <w:rPr>
          <w:b w:val="0"/>
          <w:sz w:val="24"/>
          <w:u w:val="none"/>
        </w:rPr>
        <w:t xml:space="preserve">l,  subject  to  the  Rules  for  National  </w:t>
      </w:r>
    </w:p>
    <w:p w:rsidR="00B62541" w:rsidRDefault="00B62541">
      <w:pPr>
        <w:pStyle w:val="Title"/>
        <w:jc w:val="left"/>
        <w:rPr>
          <w:b w:val="0"/>
          <w:sz w:val="24"/>
          <w:u w:val="none"/>
        </w:rPr>
      </w:pPr>
      <w:r>
        <w:rPr>
          <w:b w:val="0"/>
          <w:sz w:val="24"/>
          <w:u w:val="none"/>
        </w:rPr>
        <w:t xml:space="preserve">        schools,  admit  to  school  any  applicant  for  admission  who</w:t>
      </w:r>
    </w:p>
    <w:p w:rsidR="00B62541" w:rsidRDefault="00B62541">
      <w:pPr>
        <w:pStyle w:val="Title"/>
        <w:numPr>
          <w:ilvl w:val="0"/>
          <w:numId w:val="6"/>
        </w:numPr>
        <w:jc w:val="left"/>
        <w:rPr>
          <w:b w:val="0"/>
          <w:sz w:val="24"/>
          <w:u w:val="none"/>
        </w:rPr>
      </w:pPr>
      <w:r>
        <w:rPr>
          <w:b w:val="0"/>
          <w:sz w:val="24"/>
          <w:u w:val="none"/>
        </w:rPr>
        <w:t>has  previously  been  enrolled  in  a  national  or  primary  school  and  who  is  applying  for  ad</w:t>
      </w:r>
      <w:r w:rsidR="00A14F61">
        <w:rPr>
          <w:b w:val="0"/>
          <w:sz w:val="24"/>
          <w:u w:val="none"/>
        </w:rPr>
        <w:t>mission  to  Scoil  Naomh Iobhar</w:t>
      </w:r>
      <w:r>
        <w:rPr>
          <w:b w:val="0"/>
          <w:sz w:val="24"/>
          <w:u w:val="none"/>
        </w:rPr>
        <w:t xml:space="preserve">  on  change  of  residence  into  our </w:t>
      </w:r>
      <w:r w:rsidR="00A14F61">
        <w:rPr>
          <w:b w:val="0"/>
          <w:sz w:val="24"/>
          <w:u w:val="none"/>
        </w:rPr>
        <w:t xml:space="preserve"> catchment  area  in  Castlebridge</w:t>
      </w:r>
      <w:r>
        <w:rPr>
          <w:b w:val="0"/>
          <w:sz w:val="24"/>
          <w:u w:val="none"/>
        </w:rPr>
        <w:t xml:space="preserve">  parish.</w:t>
      </w:r>
    </w:p>
    <w:p w:rsidR="00B62541" w:rsidRDefault="00B62541">
      <w:pPr>
        <w:pStyle w:val="Title"/>
        <w:numPr>
          <w:ilvl w:val="0"/>
          <w:numId w:val="6"/>
        </w:numPr>
        <w:jc w:val="left"/>
        <w:rPr>
          <w:b w:val="0"/>
          <w:sz w:val="24"/>
          <w:u w:val="none"/>
        </w:rPr>
      </w:pPr>
      <w:r>
        <w:rPr>
          <w:b w:val="0"/>
          <w:sz w:val="24"/>
          <w:u w:val="none"/>
        </w:rPr>
        <w:t>has  previously  been  enrolled  in  a  national  or  primary  school  and  who  is  applying  for  admi</w:t>
      </w:r>
      <w:r w:rsidR="00A14F61">
        <w:rPr>
          <w:b w:val="0"/>
          <w:sz w:val="24"/>
          <w:u w:val="none"/>
        </w:rPr>
        <w:t>ssion  to  Scoil  Naomh Iobhar</w:t>
      </w:r>
      <w:r>
        <w:rPr>
          <w:b w:val="0"/>
          <w:sz w:val="24"/>
          <w:u w:val="none"/>
        </w:rPr>
        <w:t xml:space="preserve">  and  living  outside  our  catchment  area. They   may  enrol  only  at  the  beginning  of  a  new  school  term.</w:t>
      </w:r>
    </w:p>
    <w:p w:rsidR="00B62541" w:rsidRDefault="00B62541">
      <w:pPr>
        <w:pStyle w:val="Title"/>
        <w:jc w:val="left"/>
        <w:rPr>
          <w:b w:val="0"/>
          <w:sz w:val="24"/>
          <w:u w:val="none"/>
        </w:rPr>
      </w:pPr>
      <w:r>
        <w:rPr>
          <w:b w:val="0"/>
          <w:sz w:val="24"/>
          <w:u w:val="none"/>
        </w:rPr>
        <w:t xml:space="preserve">  3.2   Applicants  transferring  from  another  school  will  be  required  to  provide  a  certificate  </w:t>
      </w:r>
    </w:p>
    <w:p w:rsidR="00B62541" w:rsidRDefault="00B62541">
      <w:pPr>
        <w:pStyle w:val="Title"/>
        <w:jc w:val="left"/>
        <w:rPr>
          <w:b w:val="0"/>
          <w:sz w:val="24"/>
          <w:u w:val="none"/>
        </w:rPr>
      </w:pPr>
      <w:r>
        <w:rPr>
          <w:sz w:val="24"/>
          <w:u w:val="none"/>
        </w:rPr>
        <w:t xml:space="preserve">          </w:t>
      </w:r>
      <w:r>
        <w:rPr>
          <w:b w:val="0"/>
          <w:sz w:val="24"/>
          <w:u w:val="none"/>
        </w:rPr>
        <w:t>of</w:t>
      </w:r>
      <w:r>
        <w:rPr>
          <w:sz w:val="24"/>
          <w:u w:val="none"/>
        </w:rPr>
        <w:t xml:space="preserve">  </w:t>
      </w:r>
      <w:r>
        <w:rPr>
          <w:b w:val="0"/>
          <w:sz w:val="24"/>
          <w:u w:val="none"/>
        </w:rPr>
        <w:t>attendance  and  school  reports.</w:t>
      </w:r>
    </w:p>
    <w:p w:rsidR="00B62541" w:rsidRDefault="00B62541">
      <w:pPr>
        <w:pStyle w:val="Title"/>
        <w:jc w:val="left"/>
        <w:rPr>
          <w:b w:val="0"/>
          <w:sz w:val="24"/>
          <w:u w:val="none"/>
        </w:rPr>
      </w:pPr>
    </w:p>
    <w:p w:rsidR="00B62541" w:rsidRDefault="00B62541">
      <w:pPr>
        <w:pStyle w:val="Title"/>
        <w:jc w:val="left"/>
        <w:rPr>
          <w:sz w:val="24"/>
          <w:u w:val="none"/>
        </w:rPr>
      </w:pPr>
      <w:r>
        <w:rPr>
          <w:sz w:val="24"/>
          <w:u w:val="none"/>
        </w:rPr>
        <w:t xml:space="preserve">4    :   Non  Discrimination </w:t>
      </w:r>
    </w:p>
    <w:p w:rsidR="00B62541" w:rsidRDefault="00B62541">
      <w:pPr>
        <w:pStyle w:val="Title"/>
        <w:jc w:val="left"/>
        <w:rPr>
          <w:sz w:val="24"/>
          <w:u w:val="none"/>
        </w:rPr>
      </w:pPr>
    </w:p>
    <w:p w:rsidR="00B62541" w:rsidRDefault="00B62541">
      <w:pPr>
        <w:pStyle w:val="Title"/>
        <w:jc w:val="left"/>
        <w:rPr>
          <w:b w:val="0"/>
          <w:sz w:val="24"/>
          <w:u w:val="none"/>
        </w:rPr>
      </w:pPr>
      <w:r>
        <w:rPr>
          <w:b w:val="0"/>
          <w:sz w:val="24"/>
          <w:u w:val="none"/>
        </w:rPr>
        <w:t xml:space="preserve">4.1    The  Board  shall  not  discriminate  against  admission  to  school  or  participation  in  school  of  </w:t>
      </w:r>
    </w:p>
    <w:p w:rsidR="00B62541" w:rsidRDefault="00B62541">
      <w:pPr>
        <w:pStyle w:val="Title"/>
        <w:jc w:val="left"/>
        <w:rPr>
          <w:b w:val="0"/>
          <w:sz w:val="24"/>
          <w:u w:val="none"/>
        </w:rPr>
      </w:pPr>
      <w:r>
        <w:rPr>
          <w:b w:val="0"/>
          <w:sz w:val="24"/>
          <w:u w:val="none"/>
        </w:rPr>
        <w:t xml:space="preserve">         any  application  on  the  basis  of  social  class,  religion  or  race .</w:t>
      </w:r>
    </w:p>
    <w:p w:rsidR="00B62541" w:rsidRDefault="00B62541">
      <w:pPr>
        <w:pStyle w:val="Title"/>
        <w:jc w:val="left"/>
        <w:rPr>
          <w:b w:val="0"/>
          <w:sz w:val="24"/>
          <w:u w:val="none"/>
        </w:rPr>
      </w:pPr>
      <w:r>
        <w:rPr>
          <w:b w:val="0"/>
          <w:sz w:val="24"/>
          <w:u w:val="none"/>
        </w:rPr>
        <w:t xml:space="preserve">4.2    Parents / Guardians  of  children  with  special  needs  are  welcome  to  apply  for  admission  of </w:t>
      </w:r>
    </w:p>
    <w:p w:rsidR="00B62541" w:rsidRDefault="00B62541">
      <w:pPr>
        <w:pStyle w:val="Title"/>
        <w:jc w:val="left"/>
        <w:rPr>
          <w:b w:val="0"/>
          <w:sz w:val="24"/>
          <w:u w:val="none"/>
        </w:rPr>
      </w:pPr>
      <w:r>
        <w:rPr>
          <w:b w:val="0"/>
          <w:sz w:val="24"/>
          <w:u w:val="none"/>
        </w:rPr>
        <w:t xml:space="preserve">         their</w:t>
      </w:r>
      <w:r w:rsidR="00A14F61">
        <w:rPr>
          <w:b w:val="0"/>
          <w:sz w:val="24"/>
          <w:u w:val="none"/>
        </w:rPr>
        <w:t xml:space="preserve">  child  to  Scoil  Naomh Iobhar,  Castlebridge</w:t>
      </w:r>
      <w:r>
        <w:rPr>
          <w:b w:val="0"/>
          <w:sz w:val="24"/>
          <w:u w:val="none"/>
        </w:rPr>
        <w:t>.</w:t>
      </w:r>
    </w:p>
    <w:p w:rsidR="00B62541" w:rsidRDefault="00B62541">
      <w:pPr>
        <w:pStyle w:val="Title"/>
        <w:jc w:val="left"/>
        <w:rPr>
          <w:b w:val="0"/>
          <w:sz w:val="24"/>
          <w:u w:val="none"/>
        </w:rPr>
      </w:pPr>
      <w:r>
        <w:rPr>
          <w:b w:val="0"/>
          <w:sz w:val="24"/>
          <w:u w:val="none"/>
        </w:rPr>
        <w:t xml:space="preserve">4.2 (1) In  relation  to  applications  for  the  enrolment  of   children  with  special  needs, educational  or  physical  disability  the  Board  of  Management  will  request  a  copy  of  the  child’s  medical  and / or  psychological  report  or,  where  such  a  report  is  not  available,  to  request  that  the  child  be  assessed  immediately.  The  purpose  of  the  assessment  report  is  to  assist  the  school  in  </w:t>
      </w:r>
      <w:r>
        <w:rPr>
          <w:b w:val="0"/>
          <w:sz w:val="24"/>
          <w:u w:val="none"/>
        </w:rPr>
        <w:lastRenderedPageBreak/>
        <w:t>establishing  the  educational  and  training  needs  of  the  child  relevant  to  his / her  disability  or  special  needs  and  to  profile  the  support  services  required.</w:t>
      </w:r>
    </w:p>
    <w:p w:rsidR="00B62541" w:rsidRPr="009B0F44" w:rsidRDefault="00B62541" w:rsidP="009B0F44">
      <w:pPr>
        <w:pStyle w:val="Title"/>
        <w:jc w:val="left"/>
        <w:rPr>
          <w:b w:val="0"/>
          <w:sz w:val="24"/>
          <w:u w:val="none"/>
        </w:rPr>
      </w:pPr>
      <w:r>
        <w:rPr>
          <w:b w:val="0"/>
          <w:sz w:val="24"/>
          <w:u w:val="none"/>
        </w:rPr>
        <w:t>4.2 (2) Following  the  receipt  of  the  report,  the  school  will  meet  with   the  parents / guardians  of  the  child  to  discuss  the  child’s  needs  and  the  school’s  suitability  or  capability  in  meeting  those</w:t>
      </w:r>
      <w:r w:rsidR="009B0F44">
        <w:rPr>
          <w:b w:val="0"/>
          <w:sz w:val="24"/>
          <w:u w:val="none"/>
        </w:rPr>
        <w:t xml:space="preserve"> needs.</w:t>
      </w:r>
    </w:p>
    <w:p w:rsidR="00B62541" w:rsidRDefault="00B62541">
      <w:pPr>
        <w:pStyle w:val="Title"/>
        <w:jc w:val="left"/>
        <w:rPr>
          <w:sz w:val="24"/>
        </w:rPr>
      </w:pPr>
    </w:p>
    <w:p w:rsidR="00B62541" w:rsidRDefault="00B62541">
      <w:pPr>
        <w:pStyle w:val="Title"/>
        <w:jc w:val="left"/>
        <w:rPr>
          <w:sz w:val="24"/>
          <w:u w:val="none"/>
        </w:rPr>
      </w:pPr>
      <w:r>
        <w:rPr>
          <w:sz w:val="24"/>
          <w:u w:val="none"/>
        </w:rPr>
        <w:t>5   :   Provision  of  Key  Information  by  Parents / Guardians</w:t>
      </w:r>
    </w:p>
    <w:p w:rsidR="00B62541" w:rsidRDefault="00B62541">
      <w:pPr>
        <w:pStyle w:val="Title"/>
        <w:jc w:val="left"/>
        <w:rPr>
          <w:sz w:val="24"/>
          <w:u w:val="none"/>
        </w:rPr>
      </w:pPr>
    </w:p>
    <w:p w:rsidR="00B62541" w:rsidRDefault="00B62541">
      <w:pPr>
        <w:pStyle w:val="Title"/>
        <w:jc w:val="left"/>
        <w:rPr>
          <w:b w:val="0"/>
          <w:sz w:val="24"/>
          <w:u w:val="none"/>
        </w:rPr>
      </w:pPr>
      <w:r>
        <w:rPr>
          <w:b w:val="0"/>
          <w:sz w:val="24"/>
          <w:u w:val="none"/>
        </w:rPr>
        <w:t xml:space="preserve">5.1   Certain  information  will  be  required  by  the  Board  when  children  are  being  enrolled – An  </w:t>
      </w:r>
    </w:p>
    <w:p w:rsidR="00B62541" w:rsidRDefault="00B62541">
      <w:pPr>
        <w:pStyle w:val="Title"/>
        <w:jc w:val="both"/>
        <w:rPr>
          <w:b w:val="0"/>
          <w:sz w:val="24"/>
          <w:u w:val="none"/>
        </w:rPr>
      </w:pPr>
      <w:r>
        <w:rPr>
          <w:b w:val="0"/>
          <w:sz w:val="24"/>
          <w:u w:val="none"/>
        </w:rPr>
        <w:t xml:space="preserve">        enrolment  application  form  will  be  provided  by  the  Board  for  this  purpose. Such      </w:t>
      </w:r>
    </w:p>
    <w:p w:rsidR="00B62541" w:rsidRDefault="00B62541">
      <w:pPr>
        <w:rPr>
          <w:b/>
          <w:sz w:val="24"/>
        </w:rPr>
      </w:pPr>
      <w:r>
        <w:t xml:space="preserve">          </w:t>
      </w:r>
      <w:r>
        <w:rPr>
          <w:sz w:val="24"/>
        </w:rPr>
        <w:t>information  will  include :</w:t>
      </w:r>
    </w:p>
    <w:p w:rsidR="00B62541" w:rsidRDefault="00B62541">
      <w:pPr>
        <w:pStyle w:val="Subtitle"/>
        <w:numPr>
          <w:ilvl w:val="0"/>
          <w:numId w:val="3"/>
        </w:numPr>
        <w:jc w:val="left"/>
        <w:rPr>
          <w:b w:val="0"/>
          <w:u w:val="none"/>
        </w:rPr>
      </w:pPr>
      <w:r>
        <w:rPr>
          <w:b w:val="0"/>
          <w:u w:val="none"/>
        </w:rPr>
        <w:t>Pupil’s  name,  date  of  birth</w:t>
      </w:r>
      <w:r w:rsidR="00E4676B">
        <w:rPr>
          <w:b w:val="0"/>
          <w:u w:val="none"/>
        </w:rPr>
        <w:t xml:space="preserve">, </w:t>
      </w:r>
      <w:r>
        <w:rPr>
          <w:b w:val="0"/>
          <w:u w:val="none"/>
        </w:rPr>
        <w:t xml:space="preserve"> address </w:t>
      </w:r>
      <w:r w:rsidR="00E4676B">
        <w:rPr>
          <w:b w:val="0"/>
          <w:u w:val="none"/>
        </w:rPr>
        <w:t>and PPS number</w:t>
      </w:r>
      <w:r w:rsidR="001867B7">
        <w:rPr>
          <w:b w:val="0"/>
          <w:u w:val="none"/>
        </w:rPr>
        <w:t xml:space="preserve"> ;</w:t>
      </w:r>
    </w:p>
    <w:p w:rsidR="00B62541" w:rsidRDefault="00B62541">
      <w:pPr>
        <w:pStyle w:val="Subtitle"/>
        <w:numPr>
          <w:ilvl w:val="0"/>
          <w:numId w:val="3"/>
        </w:numPr>
        <w:jc w:val="left"/>
        <w:rPr>
          <w:b w:val="0"/>
          <w:u w:val="none"/>
        </w:rPr>
      </w:pPr>
      <w:r>
        <w:rPr>
          <w:b w:val="0"/>
          <w:u w:val="none"/>
        </w:rPr>
        <w:t>Names  and  addresses  of  pupil’s  parents / guardians ;</w:t>
      </w:r>
    </w:p>
    <w:p w:rsidR="00B62541" w:rsidRDefault="00B62541">
      <w:pPr>
        <w:pStyle w:val="Subtitle"/>
        <w:numPr>
          <w:ilvl w:val="0"/>
          <w:numId w:val="3"/>
        </w:numPr>
        <w:jc w:val="left"/>
        <w:rPr>
          <w:b w:val="0"/>
          <w:u w:val="none"/>
        </w:rPr>
      </w:pPr>
      <w:r>
        <w:rPr>
          <w:b w:val="0"/>
          <w:u w:val="none"/>
        </w:rPr>
        <w:t>Occupation  of  pupil’s  parents / guardians ;</w:t>
      </w:r>
    </w:p>
    <w:p w:rsidR="00B62541" w:rsidRDefault="00B62541">
      <w:pPr>
        <w:pStyle w:val="Subtitle"/>
        <w:numPr>
          <w:ilvl w:val="0"/>
          <w:numId w:val="3"/>
        </w:numPr>
        <w:jc w:val="left"/>
        <w:rPr>
          <w:b w:val="0"/>
          <w:u w:val="none"/>
        </w:rPr>
      </w:pPr>
      <w:r>
        <w:rPr>
          <w:b w:val="0"/>
          <w:u w:val="none"/>
        </w:rPr>
        <w:t>Contact  telephone  numbers ;</w:t>
      </w:r>
    </w:p>
    <w:p w:rsidR="00B62541" w:rsidRDefault="00B62541">
      <w:pPr>
        <w:pStyle w:val="Subtitle"/>
        <w:numPr>
          <w:ilvl w:val="0"/>
          <w:numId w:val="3"/>
        </w:numPr>
        <w:jc w:val="left"/>
        <w:rPr>
          <w:b w:val="0"/>
          <w:u w:val="none"/>
        </w:rPr>
      </w:pPr>
      <w:r>
        <w:rPr>
          <w:b w:val="0"/>
          <w:u w:val="none"/>
        </w:rPr>
        <w:t>Contact  telephone  numbers  in  case  of  emergency ;</w:t>
      </w:r>
    </w:p>
    <w:p w:rsidR="00B62541" w:rsidRDefault="00B62541">
      <w:pPr>
        <w:pStyle w:val="Subtitle"/>
        <w:numPr>
          <w:ilvl w:val="0"/>
          <w:numId w:val="3"/>
        </w:numPr>
        <w:jc w:val="left"/>
        <w:rPr>
          <w:b w:val="0"/>
          <w:u w:val="none"/>
        </w:rPr>
      </w:pPr>
      <w:r>
        <w:rPr>
          <w:b w:val="0"/>
          <w:u w:val="none"/>
        </w:rPr>
        <w:t>Family  doctor / Telephone  number</w:t>
      </w:r>
    </w:p>
    <w:p w:rsidR="00B62541" w:rsidRDefault="00B62541">
      <w:pPr>
        <w:pStyle w:val="Subtitle"/>
        <w:numPr>
          <w:ilvl w:val="0"/>
          <w:numId w:val="3"/>
        </w:numPr>
        <w:jc w:val="left"/>
        <w:rPr>
          <w:b w:val="0"/>
          <w:u w:val="none"/>
        </w:rPr>
      </w:pPr>
      <w:r>
        <w:rPr>
          <w:b w:val="0"/>
          <w:u w:val="none"/>
        </w:rPr>
        <w:t>Details  of  any  medical  conditions  which  the  school  should  be  aware  of ;</w:t>
      </w:r>
    </w:p>
    <w:p w:rsidR="00B62541" w:rsidRDefault="00B62541">
      <w:pPr>
        <w:pStyle w:val="Subtitle"/>
        <w:numPr>
          <w:ilvl w:val="0"/>
          <w:numId w:val="3"/>
        </w:numPr>
        <w:jc w:val="left"/>
        <w:rPr>
          <w:b w:val="0"/>
          <w:u w:val="none"/>
        </w:rPr>
      </w:pPr>
      <w:r>
        <w:rPr>
          <w:b w:val="0"/>
          <w:u w:val="none"/>
        </w:rPr>
        <w:t>Religion ;</w:t>
      </w:r>
    </w:p>
    <w:p w:rsidR="00B62541" w:rsidRDefault="00B62541">
      <w:pPr>
        <w:pStyle w:val="Subtitle"/>
        <w:numPr>
          <w:ilvl w:val="0"/>
          <w:numId w:val="3"/>
        </w:numPr>
        <w:jc w:val="left"/>
        <w:rPr>
          <w:b w:val="0"/>
          <w:u w:val="none"/>
        </w:rPr>
      </w:pPr>
      <w:r>
        <w:rPr>
          <w:b w:val="0"/>
          <w:u w:val="none"/>
        </w:rPr>
        <w:t>Previous  schools  attended, if  any,  and  reasons  for  transfer, if  applicable ;</w:t>
      </w:r>
    </w:p>
    <w:p w:rsidR="00B62541" w:rsidRDefault="00B62541">
      <w:pPr>
        <w:pStyle w:val="Subtitle"/>
        <w:numPr>
          <w:ilvl w:val="0"/>
          <w:numId w:val="3"/>
        </w:numPr>
        <w:jc w:val="left"/>
        <w:rPr>
          <w:b w:val="0"/>
          <w:u w:val="none"/>
        </w:rPr>
      </w:pPr>
      <w:r>
        <w:rPr>
          <w:b w:val="0"/>
          <w:u w:val="none"/>
        </w:rPr>
        <w:t>Any  other  relevant  information.</w:t>
      </w:r>
    </w:p>
    <w:p w:rsidR="00A337CD" w:rsidRDefault="00A337CD">
      <w:pPr>
        <w:pStyle w:val="Subtitle"/>
        <w:numPr>
          <w:ilvl w:val="0"/>
          <w:numId w:val="3"/>
        </w:numPr>
        <w:jc w:val="left"/>
        <w:rPr>
          <w:b w:val="0"/>
          <w:u w:val="none"/>
        </w:rPr>
      </w:pPr>
      <w:r>
        <w:rPr>
          <w:b w:val="0"/>
          <w:u w:val="none"/>
        </w:rPr>
        <w:t>Does the child have any special educational needs /Is the child in receipt of any support from relevant agencies ,eg language support.</w:t>
      </w:r>
    </w:p>
    <w:p w:rsidR="00B62541" w:rsidRDefault="005876AD">
      <w:pPr>
        <w:pStyle w:val="Subtitle"/>
        <w:jc w:val="left"/>
        <w:rPr>
          <w:u w:val="none"/>
        </w:rPr>
      </w:pPr>
      <w:r>
        <w:rPr>
          <w:u w:val="none"/>
        </w:rPr>
        <w:t xml:space="preserve">          </w:t>
      </w:r>
    </w:p>
    <w:p w:rsidR="00B62541" w:rsidRDefault="00B62541">
      <w:pPr>
        <w:pStyle w:val="Subtitle"/>
        <w:jc w:val="left"/>
        <w:rPr>
          <w:u w:val="none"/>
        </w:rPr>
      </w:pPr>
      <w:r>
        <w:rPr>
          <w:u w:val="none"/>
        </w:rPr>
        <w:t>6   :   Decision  Making</w:t>
      </w:r>
    </w:p>
    <w:p w:rsidR="00B62541" w:rsidRDefault="00B62541">
      <w:pPr>
        <w:pStyle w:val="Subtitle"/>
        <w:jc w:val="left"/>
        <w:rPr>
          <w:u w:val="none"/>
        </w:rPr>
      </w:pPr>
    </w:p>
    <w:p w:rsidR="00B62541" w:rsidRDefault="00B62541">
      <w:pPr>
        <w:pStyle w:val="Subtitle"/>
        <w:jc w:val="left"/>
        <w:rPr>
          <w:b w:val="0"/>
          <w:u w:val="none"/>
        </w:rPr>
      </w:pPr>
      <w:r>
        <w:rPr>
          <w:b w:val="0"/>
          <w:u w:val="none"/>
        </w:rPr>
        <w:t xml:space="preserve">6.1    The  decisions  in  relation  to  applications  for  enrolment  are  made  by  the  Board  of  </w:t>
      </w:r>
    </w:p>
    <w:p w:rsidR="00B62541" w:rsidRDefault="00B62541">
      <w:pPr>
        <w:pStyle w:val="Subtitle"/>
        <w:jc w:val="left"/>
        <w:rPr>
          <w:b w:val="0"/>
          <w:u w:val="none"/>
        </w:rPr>
      </w:pPr>
      <w:r>
        <w:rPr>
          <w:u w:val="none"/>
        </w:rPr>
        <w:t xml:space="preserve">         </w:t>
      </w:r>
      <w:r>
        <w:rPr>
          <w:b w:val="0"/>
          <w:u w:val="none"/>
        </w:rPr>
        <w:t xml:space="preserve">Management  in  accordance  with  school  policy. The  Board  will  notify  parents / guardians  </w:t>
      </w:r>
    </w:p>
    <w:p w:rsidR="00B62541" w:rsidRDefault="00B62541">
      <w:pPr>
        <w:pStyle w:val="Subtitle"/>
        <w:jc w:val="left"/>
        <w:rPr>
          <w:b w:val="0"/>
          <w:u w:val="none"/>
        </w:rPr>
      </w:pPr>
      <w:r>
        <w:rPr>
          <w:b w:val="0"/>
          <w:u w:val="none"/>
        </w:rPr>
        <w:t xml:space="preserve">         of  their  decision  within  21  days  of  receiving  the  completed  application  form.</w:t>
      </w:r>
    </w:p>
    <w:p w:rsidR="00B62541" w:rsidRDefault="00B62541">
      <w:pPr>
        <w:pStyle w:val="Subtitle"/>
        <w:jc w:val="left"/>
        <w:rPr>
          <w:b w:val="0"/>
          <w:u w:val="none"/>
        </w:rPr>
      </w:pPr>
    </w:p>
    <w:p w:rsidR="00B62541" w:rsidRDefault="00B62541">
      <w:pPr>
        <w:pStyle w:val="Subtitle"/>
        <w:numPr>
          <w:ilvl w:val="1"/>
          <w:numId w:val="4"/>
        </w:numPr>
        <w:jc w:val="left"/>
        <w:rPr>
          <w:b w:val="0"/>
          <w:u w:val="none"/>
        </w:rPr>
      </w:pPr>
      <w:r>
        <w:rPr>
          <w:b w:val="0"/>
          <w:u w:val="none"/>
        </w:rPr>
        <w:t>The  Board  of  Management  is  bound  by  Department  of  Education  and  Science’s  Rules  for</w:t>
      </w:r>
    </w:p>
    <w:p w:rsidR="00B62541" w:rsidRDefault="00B62541">
      <w:pPr>
        <w:pStyle w:val="Subtitle"/>
        <w:ind w:left="480"/>
        <w:jc w:val="left"/>
        <w:rPr>
          <w:b w:val="0"/>
          <w:u w:val="none"/>
        </w:rPr>
      </w:pPr>
      <w:r>
        <w:rPr>
          <w:b w:val="0"/>
          <w:u w:val="none"/>
        </w:rPr>
        <w:t>National  Schools  which  provides  that  pupils  may  only  be  enrolled  from  the  age  of  4  years  and  upwards,  though  compulsory  attendance  does  not  apply  until  the  age  of  6  years.</w:t>
      </w:r>
    </w:p>
    <w:p w:rsidR="00B62541" w:rsidRDefault="00B62541">
      <w:pPr>
        <w:pStyle w:val="Subtitle"/>
        <w:jc w:val="left"/>
        <w:rPr>
          <w:b w:val="0"/>
          <w:u w:val="none"/>
        </w:rPr>
      </w:pPr>
    </w:p>
    <w:p w:rsidR="00B62541" w:rsidRDefault="00B62541">
      <w:pPr>
        <w:pStyle w:val="Subtitle"/>
        <w:jc w:val="left"/>
        <w:rPr>
          <w:b w:val="0"/>
          <w:u w:val="none"/>
        </w:rPr>
      </w:pPr>
      <w:r>
        <w:rPr>
          <w:b w:val="0"/>
          <w:u w:val="none"/>
        </w:rPr>
        <w:t xml:space="preserve">6.3   Parents / Guardians are  requested  to  read  a  copy  of  the  School  Rules  and  to  sign  a </w:t>
      </w:r>
    </w:p>
    <w:p w:rsidR="00B62541" w:rsidRDefault="00B62541">
      <w:pPr>
        <w:pStyle w:val="Subtitle"/>
        <w:jc w:val="left"/>
        <w:rPr>
          <w:b w:val="0"/>
          <w:u w:val="none"/>
        </w:rPr>
      </w:pPr>
      <w:r>
        <w:rPr>
          <w:b w:val="0"/>
          <w:u w:val="none"/>
        </w:rPr>
        <w:t xml:space="preserve">        statement  re  same.  </w:t>
      </w:r>
      <w:r>
        <w:rPr>
          <w:b w:val="0"/>
        </w:rPr>
        <w:t>Pupils  are  bound  to  co-operate  with  and  support  the  school’s  Code  of</w:t>
      </w:r>
      <w:r>
        <w:rPr>
          <w:b w:val="0"/>
          <w:u w:val="none"/>
        </w:rPr>
        <w:t xml:space="preserve">  </w:t>
      </w:r>
    </w:p>
    <w:p w:rsidR="00B62541" w:rsidRDefault="00B62541">
      <w:pPr>
        <w:pStyle w:val="Subtitle"/>
        <w:jc w:val="left"/>
        <w:rPr>
          <w:b w:val="0"/>
        </w:rPr>
      </w:pPr>
      <w:r>
        <w:rPr>
          <w:b w:val="0"/>
          <w:u w:val="none"/>
        </w:rPr>
        <w:t xml:space="preserve">        </w:t>
      </w:r>
      <w:r>
        <w:rPr>
          <w:b w:val="0"/>
        </w:rPr>
        <w:t xml:space="preserve">Behaviour,  as  well  as  other  policies  on  curriculum,  organisation  and  management. The  </w:t>
      </w:r>
    </w:p>
    <w:p w:rsidR="00B62541" w:rsidRDefault="00B62541">
      <w:pPr>
        <w:pStyle w:val="Subtitle"/>
        <w:jc w:val="left"/>
        <w:rPr>
          <w:b w:val="0"/>
        </w:rPr>
      </w:pPr>
      <w:r>
        <w:rPr>
          <w:b w:val="0"/>
          <w:u w:val="none"/>
        </w:rPr>
        <w:t xml:space="preserve">        </w:t>
      </w:r>
      <w:r>
        <w:rPr>
          <w:b w:val="0"/>
        </w:rPr>
        <w:t xml:space="preserve">Board  of  Management  places  Parents / Guardians  responsible  for  ensuring  that  their  </w:t>
      </w:r>
    </w:p>
    <w:p w:rsidR="00B62541" w:rsidRDefault="00B62541">
      <w:pPr>
        <w:pStyle w:val="Subtitle"/>
        <w:jc w:val="left"/>
        <w:rPr>
          <w:b w:val="0"/>
        </w:rPr>
      </w:pPr>
      <w:r>
        <w:rPr>
          <w:b w:val="0"/>
          <w:u w:val="none"/>
        </w:rPr>
        <w:t xml:space="preserve">        </w:t>
      </w:r>
      <w:r>
        <w:rPr>
          <w:b w:val="0"/>
        </w:rPr>
        <w:t>child / ren  co-operate  with  such  policies.</w:t>
      </w:r>
    </w:p>
    <w:p w:rsidR="00B62541" w:rsidRDefault="00B62541">
      <w:pPr>
        <w:pStyle w:val="Subtitle"/>
        <w:jc w:val="left"/>
        <w:rPr>
          <w:b w:val="0"/>
          <w:u w:val="none"/>
        </w:rPr>
      </w:pPr>
    </w:p>
    <w:p w:rsidR="00B62541" w:rsidRDefault="00B62541">
      <w:pPr>
        <w:pStyle w:val="Subtitle"/>
        <w:jc w:val="left"/>
        <w:rPr>
          <w:u w:val="none"/>
        </w:rPr>
      </w:pPr>
      <w:r>
        <w:rPr>
          <w:u w:val="none"/>
        </w:rPr>
        <w:t>7   :   Right  of  Appeal</w:t>
      </w:r>
    </w:p>
    <w:p w:rsidR="008C6DFE" w:rsidRDefault="008C6DFE">
      <w:pPr>
        <w:pStyle w:val="Subtitle"/>
        <w:jc w:val="left"/>
        <w:rPr>
          <w:u w:val="none"/>
        </w:rPr>
      </w:pPr>
    </w:p>
    <w:p w:rsidR="00B62541" w:rsidRDefault="00B62541">
      <w:pPr>
        <w:pStyle w:val="Subtitle"/>
        <w:jc w:val="left"/>
        <w:rPr>
          <w:b w:val="0"/>
          <w:u w:val="none"/>
        </w:rPr>
      </w:pPr>
      <w:r>
        <w:rPr>
          <w:b w:val="0"/>
          <w:u w:val="none"/>
        </w:rPr>
        <w:t xml:space="preserve">5.1   Under  Section  28 (1) (a)  of  the   Education  Act  (1998)  a  parent  may  appeal  against  a  </w:t>
      </w:r>
    </w:p>
    <w:p w:rsidR="00B62541" w:rsidRDefault="00B62541">
      <w:pPr>
        <w:pStyle w:val="Subtitle"/>
        <w:ind w:left="480"/>
        <w:jc w:val="left"/>
        <w:rPr>
          <w:b w:val="0"/>
          <w:u w:val="none"/>
        </w:rPr>
      </w:pPr>
      <w:r>
        <w:rPr>
          <w:b w:val="0"/>
          <w:u w:val="none"/>
        </w:rPr>
        <w:t xml:space="preserve">decision  not  to  enrol  a  child  in  school. This  should  be  made  in  writing  to  the  Board  of  </w:t>
      </w:r>
    </w:p>
    <w:p w:rsidR="00B62541" w:rsidRDefault="00B62541">
      <w:pPr>
        <w:pStyle w:val="Subtitle"/>
        <w:ind w:left="480"/>
        <w:jc w:val="left"/>
        <w:rPr>
          <w:b w:val="0"/>
          <w:u w:val="none"/>
        </w:rPr>
      </w:pPr>
      <w:r>
        <w:rPr>
          <w:b w:val="0"/>
          <w:u w:val="none"/>
        </w:rPr>
        <w:t>Management  through  the  Chairperson  within  a  reasonable  time, normally  two  weeks, of  the</w:t>
      </w:r>
    </w:p>
    <w:p w:rsidR="00B62541" w:rsidRDefault="00B62541">
      <w:pPr>
        <w:pStyle w:val="Subtitle"/>
        <w:ind w:left="480"/>
        <w:jc w:val="left"/>
        <w:rPr>
          <w:b w:val="0"/>
          <w:u w:val="none"/>
        </w:rPr>
      </w:pPr>
      <w:r>
        <w:rPr>
          <w:b w:val="0"/>
          <w:u w:val="none"/>
        </w:rPr>
        <w:t>decision  being  made.</w:t>
      </w:r>
    </w:p>
    <w:p w:rsidR="00B62541" w:rsidRDefault="00B62541">
      <w:pPr>
        <w:pStyle w:val="Subtitle"/>
        <w:ind w:left="480"/>
        <w:jc w:val="left"/>
        <w:rPr>
          <w:b w:val="0"/>
          <w:u w:val="none"/>
        </w:rPr>
      </w:pPr>
    </w:p>
    <w:p w:rsidR="00B62541" w:rsidRDefault="00B62541">
      <w:pPr>
        <w:pStyle w:val="Subtitle"/>
        <w:ind w:left="480"/>
        <w:jc w:val="left"/>
        <w:rPr>
          <w:b w:val="0"/>
          <w:u w:val="none"/>
        </w:rPr>
      </w:pPr>
      <w:r>
        <w:rPr>
          <w:b w:val="0"/>
          <w:u w:val="none"/>
        </w:rPr>
        <w:t>Board  of  Management,</w:t>
      </w:r>
    </w:p>
    <w:p w:rsidR="00B62541" w:rsidRDefault="00A14F61">
      <w:pPr>
        <w:pStyle w:val="Subtitle"/>
        <w:ind w:left="480"/>
        <w:jc w:val="left"/>
        <w:rPr>
          <w:b w:val="0"/>
          <w:u w:val="none"/>
        </w:rPr>
      </w:pPr>
      <w:r>
        <w:rPr>
          <w:b w:val="0"/>
          <w:u w:val="none"/>
        </w:rPr>
        <w:t>Scoil  Naomh  Iobhar</w:t>
      </w:r>
      <w:r w:rsidR="00B62541">
        <w:rPr>
          <w:b w:val="0"/>
          <w:u w:val="none"/>
        </w:rPr>
        <w:t>,</w:t>
      </w:r>
      <w:r w:rsidR="00F22E03">
        <w:rPr>
          <w:b w:val="0"/>
          <w:u w:val="none"/>
        </w:rPr>
        <w:t xml:space="preserve"> </w:t>
      </w:r>
      <w:r>
        <w:rPr>
          <w:b w:val="0"/>
          <w:u w:val="none"/>
        </w:rPr>
        <w:t>Castlebridge.</w:t>
      </w:r>
    </w:p>
    <w:p w:rsidR="00CB2A7A" w:rsidRDefault="00CB2A7A">
      <w:pPr>
        <w:pStyle w:val="Subtitle"/>
        <w:ind w:left="480"/>
        <w:jc w:val="left"/>
        <w:rPr>
          <w:b w:val="0"/>
          <w:u w:val="none"/>
        </w:rPr>
      </w:pPr>
    </w:p>
    <w:p w:rsidR="00CB2A7A" w:rsidRDefault="00CB2A7A">
      <w:pPr>
        <w:pStyle w:val="Subtitle"/>
        <w:ind w:left="480"/>
        <w:jc w:val="left"/>
        <w:rPr>
          <w:b w:val="0"/>
          <w:u w:val="none"/>
        </w:rPr>
      </w:pPr>
    </w:p>
    <w:p w:rsidR="00B62541" w:rsidRDefault="00CB2A7A">
      <w:pPr>
        <w:pStyle w:val="Subtitle"/>
        <w:ind w:left="480"/>
        <w:jc w:val="left"/>
        <w:rPr>
          <w:u w:val="none"/>
        </w:rPr>
      </w:pPr>
      <w:r>
        <w:rPr>
          <w:u w:val="none"/>
        </w:rPr>
        <w:t xml:space="preserve">Implementation and Review </w:t>
      </w:r>
    </w:p>
    <w:p w:rsidR="00CB2A7A" w:rsidRDefault="00CB2A7A">
      <w:pPr>
        <w:pStyle w:val="Subtitle"/>
        <w:ind w:left="480"/>
        <w:jc w:val="left"/>
        <w:rPr>
          <w:u w:val="none"/>
        </w:rPr>
      </w:pPr>
    </w:p>
    <w:p w:rsidR="00CB2A7A" w:rsidRDefault="00CB2A7A">
      <w:pPr>
        <w:pStyle w:val="Subtitle"/>
        <w:ind w:left="480"/>
        <w:jc w:val="left"/>
        <w:rPr>
          <w:b w:val="0"/>
          <w:u w:val="none"/>
        </w:rPr>
      </w:pPr>
      <w:r>
        <w:rPr>
          <w:b w:val="0"/>
          <w:u w:val="none"/>
        </w:rPr>
        <w:t>The im</w:t>
      </w:r>
      <w:r w:rsidR="00D97B36">
        <w:rPr>
          <w:b w:val="0"/>
          <w:u w:val="none"/>
        </w:rPr>
        <w:t>plementation of this Admissions</w:t>
      </w:r>
      <w:r>
        <w:rPr>
          <w:b w:val="0"/>
          <w:u w:val="none"/>
        </w:rPr>
        <w:t xml:space="preserve"> and Participation po</w:t>
      </w:r>
      <w:r w:rsidR="005876AD">
        <w:rPr>
          <w:b w:val="0"/>
          <w:u w:val="none"/>
        </w:rPr>
        <w:t>licy commenced in</w:t>
      </w:r>
      <w:r w:rsidR="00D97B36">
        <w:rPr>
          <w:b w:val="0"/>
          <w:u w:val="none"/>
        </w:rPr>
        <w:t xml:space="preserve"> June 2011</w:t>
      </w:r>
      <w:r w:rsidR="005876AD">
        <w:rPr>
          <w:b w:val="0"/>
          <w:u w:val="none"/>
        </w:rPr>
        <w:t xml:space="preserve"> </w:t>
      </w:r>
      <w:r>
        <w:rPr>
          <w:b w:val="0"/>
          <w:u w:val="none"/>
        </w:rPr>
        <w:t>.</w:t>
      </w:r>
      <w:r w:rsidR="00DD4648">
        <w:rPr>
          <w:b w:val="0"/>
          <w:u w:val="none"/>
        </w:rPr>
        <w:t xml:space="preserve"> Review took place in </w:t>
      </w:r>
      <w:r w:rsidR="00D97B36">
        <w:rPr>
          <w:b w:val="0"/>
          <w:u w:val="none"/>
        </w:rPr>
        <w:t>November 2014</w:t>
      </w:r>
      <w:r>
        <w:rPr>
          <w:b w:val="0"/>
          <w:u w:val="none"/>
        </w:rPr>
        <w:t>.</w:t>
      </w:r>
    </w:p>
    <w:p w:rsidR="00CB2A7A" w:rsidRDefault="00DB0577">
      <w:pPr>
        <w:pStyle w:val="Subtitle"/>
        <w:ind w:left="480"/>
        <w:jc w:val="left"/>
        <w:rPr>
          <w:b w:val="0"/>
          <w:u w:val="none"/>
        </w:rPr>
      </w:pPr>
      <w:r>
        <w:rPr>
          <w:b w:val="0"/>
          <w:u w:val="none"/>
        </w:rPr>
        <w:t xml:space="preserve">Next review </w:t>
      </w:r>
      <w:r w:rsidR="00FD19F6">
        <w:rPr>
          <w:b w:val="0"/>
          <w:u w:val="none"/>
        </w:rPr>
        <w:t>took</w:t>
      </w:r>
      <w:r>
        <w:rPr>
          <w:b w:val="0"/>
          <w:u w:val="none"/>
        </w:rPr>
        <w:t xml:space="preserve"> place during </w:t>
      </w:r>
      <w:r w:rsidR="00FD19F6">
        <w:rPr>
          <w:b w:val="0"/>
          <w:u w:val="none"/>
        </w:rPr>
        <w:t xml:space="preserve"> and amendments were made accordingly.</w:t>
      </w:r>
      <w:r w:rsidR="009A5CDF">
        <w:rPr>
          <w:b w:val="0"/>
          <w:u w:val="none"/>
        </w:rPr>
        <w:t xml:space="preserve"> Most recent review t</w:t>
      </w:r>
      <w:r w:rsidR="001D75AC">
        <w:rPr>
          <w:b w:val="0"/>
          <w:u w:val="none"/>
        </w:rPr>
        <w:t xml:space="preserve">ook place during </w:t>
      </w:r>
      <w:r w:rsidR="009A5CDF">
        <w:rPr>
          <w:b w:val="0"/>
          <w:u w:val="none"/>
        </w:rPr>
        <w:t>and amendments were made.</w:t>
      </w:r>
    </w:p>
    <w:p w:rsidR="00DB0577" w:rsidRDefault="00DB0577">
      <w:pPr>
        <w:pStyle w:val="Subtitle"/>
        <w:ind w:left="480"/>
        <w:jc w:val="left"/>
        <w:rPr>
          <w:b w:val="0"/>
          <w:u w:val="none"/>
        </w:rPr>
      </w:pPr>
    </w:p>
    <w:p w:rsidR="00DB0577" w:rsidRDefault="00DB0577">
      <w:pPr>
        <w:pStyle w:val="Subtitle"/>
        <w:ind w:left="480"/>
        <w:jc w:val="left"/>
        <w:rPr>
          <w:b w:val="0"/>
          <w:u w:val="none"/>
        </w:rPr>
      </w:pPr>
    </w:p>
    <w:p w:rsidR="00CB2A7A" w:rsidRDefault="00CB2A7A">
      <w:pPr>
        <w:pStyle w:val="Subtitle"/>
        <w:ind w:left="480"/>
        <w:jc w:val="left"/>
        <w:rPr>
          <w:u w:val="none"/>
        </w:rPr>
      </w:pPr>
      <w:r>
        <w:rPr>
          <w:u w:val="none"/>
        </w:rPr>
        <w:t>Ratification and Communication</w:t>
      </w:r>
    </w:p>
    <w:p w:rsidR="00CB2A7A" w:rsidRDefault="00CB2A7A">
      <w:pPr>
        <w:pStyle w:val="Subtitle"/>
        <w:ind w:left="480"/>
        <w:jc w:val="left"/>
        <w:rPr>
          <w:u w:val="none"/>
        </w:rPr>
      </w:pPr>
    </w:p>
    <w:p w:rsidR="00DB0577" w:rsidRDefault="00DB0577">
      <w:pPr>
        <w:pStyle w:val="Subtitle"/>
        <w:ind w:left="480"/>
        <w:jc w:val="left"/>
        <w:rPr>
          <w:b w:val="0"/>
          <w:u w:val="none"/>
        </w:rPr>
      </w:pPr>
      <w:r>
        <w:rPr>
          <w:b w:val="0"/>
          <w:u w:val="none"/>
        </w:rPr>
        <w:t xml:space="preserve">This </w:t>
      </w:r>
      <w:r w:rsidR="00FD19F6">
        <w:rPr>
          <w:b w:val="0"/>
          <w:u w:val="none"/>
        </w:rPr>
        <w:t xml:space="preserve">amended </w:t>
      </w:r>
      <w:r>
        <w:rPr>
          <w:b w:val="0"/>
          <w:u w:val="none"/>
        </w:rPr>
        <w:t>policy was ratified by the Board</w:t>
      </w:r>
      <w:r w:rsidR="00A14F61">
        <w:rPr>
          <w:b w:val="0"/>
          <w:u w:val="none"/>
        </w:rPr>
        <w:t xml:space="preserve"> of Management of Scoil Naomh Iobhar, Castlebridge</w:t>
      </w:r>
      <w:r>
        <w:rPr>
          <w:b w:val="0"/>
          <w:u w:val="none"/>
        </w:rPr>
        <w:t>, on</w:t>
      </w:r>
      <w:r w:rsidR="00D97B36">
        <w:rPr>
          <w:b w:val="0"/>
          <w:u w:val="none"/>
        </w:rPr>
        <w:t xml:space="preserve"> </w:t>
      </w:r>
      <w:r w:rsidR="00DD4648">
        <w:rPr>
          <w:b w:val="0"/>
          <w:u w:val="none"/>
        </w:rPr>
        <w:t>19th of November 201</w:t>
      </w:r>
      <w:r w:rsidR="00E845AE">
        <w:rPr>
          <w:b w:val="0"/>
          <w:u w:val="none"/>
        </w:rPr>
        <w:t>8</w:t>
      </w:r>
      <w:r>
        <w:rPr>
          <w:b w:val="0"/>
          <w:u w:val="none"/>
        </w:rPr>
        <w:t>. Parents may view this policy at the school, by appointment with the Principal.</w:t>
      </w:r>
    </w:p>
    <w:p w:rsidR="00DB0577" w:rsidRDefault="00DB0577">
      <w:pPr>
        <w:pStyle w:val="Subtitle"/>
        <w:ind w:left="480"/>
        <w:jc w:val="left"/>
        <w:rPr>
          <w:b w:val="0"/>
          <w:u w:val="none"/>
        </w:rPr>
      </w:pPr>
    </w:p>
    <w:p w:rsidR="00DB0577" w:rsidRDefault="00DB0577">
      <w:pPr>
        <w:pStyle w:val="Subtitle"/>
        <w:ind w:left="480"/>
        <w:jc w:val="left"/>
        <w:rPr>
          <w:b w:val="0"/>
          <w:u w:val="none"/>
        </w:rPr>
      </w:pPr>
    </w:p>
    <w:p w:rsidR="00DB0577" w:rsidRDefault="00DB0577">
      <w:pPr>
        <w:pStyle w:val="Subtitle"/>
        <w:ind w:left="480"/>
        <w:jc w:val="left"/>
        <w:rPr>
          <w:u w:val="none"/>
        </w:rPr>
      </w:pPr>
      <w:r>
        <w:rPr>
          <w:u w:val="none"/>
        </w:rPr>
        <w:t>Signed : ………………………..</w:t>
      </w:r>
    </w:p>
    <w:p w:rsidR="00DB0577" w:rsidRPr="00DB0577" w:rsidRDefault="00DB0577">
      <w:pPr>
        <w:pStyle w:val="Subtitle"/>
        <w:ind w:left="480"/>
        <w:jc w:val="left"/>
        <w:rPr>
          <w:u w:val="none"/>
        </w:rPr>
      </w:pPr>
      <w:r>
        <w:rPr>
          <w:u w:val="none"/>
        </w:rPr>
        <w:t xml:space="preserve">               (Chairperson B.O.M.)</w:t>
      </w:r>
    </w:p>
    <w:p w:rsidR="00DB0577" w:rsidRPr="00CB2A7A" w:rsidRDefault="00DB0577">
      <w:pPr>
        <w:pStyle w:val="Subtitle"/>
        <w:ind w:left="480"/>
        <w:jc w:val="left"/>
        <w:rPr>
          <w:b w:val="0"/>
          <w:u w:val="none"/>
        </w:rPr>
      </w:pPr>
    </w:p>
    <w:sectPr w:rsidR="00DB0577" w:rsidRPr="00CB2A7A" w:rsidSect="00A859FA">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5C86"/>
    <w:multiLevelType w:val="singleLevel"/>
    <w:tmpl w:val="A7B41A40"/>
    <w:lvl w:ilvl="0">
      <w:start w:val="1"/>
      <w:numFmt w:val="bullet"/>
      <w:lvlText w:val="-"/>
      <w:lvlJc w:val="left"/>
      <w:pPr>
        <w:tabs>
          <w:tab w:val="num" w:pos="900"/>
        </w:tabs>
        <w:ind w:left="900" w:hanging="360"/>
      </w:pPr>
      <w:rPr>
        <w:rFonts w:hint="default"/>
      </w:rPr>
    </w:lvl>
  </w:abstractNum>
  <w:abstractNum w:abstractNumId="1">
    <w:nsid w:val="232916A1"/>
    <w:multiLevelType w:val="singleLevel"/>
    <w:tmpl w:val="BB624CA0"/>
    <w:lvl w:ilvl="0">
      <w:start w:val="1"/>
      <w:numFmt w:val="lowerLetter"/>
      <w:lvlText w:val="(%1)"/>
      <w:lvlJc w:val="left"/>
      <w:pPr>
        <w:tabs>
          <w:tab w:val="num" w:pos="930"/>
        </w:tabs>
        <w:ind w:left="930" w:hanging="390"/>
      </w:pPr>
      <w:rPr>
        <w:rFonts w:hint="default"/>
      </w:rPr>
    </w:lvl>
  </w:abstractNum>
  <w:abstractNum w:abstractNumId="2">
    <w:nsid w:val="2CD810ED"/>
    <w:multiLevelType w:val="multilevel"/>
    <w:tmpl w:val="08D2A59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A560D4"/>
    <w:multiLevelType w:val="multilevel"/>
    <w:tmpl w:val="F6162B6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E0606C"/>
    <w:multiLevelType w:val="singleLevel"/>
    <w:tmpl w:val="AFE68CB4"/>
    <w:lvl w:ilvl="0">
      <w:start w:val="4"/>
      <w:numFmt w:val="bullet"/>
      <w:lvlText w:val="-"/>
      <w:lvlJc w:val="left"/>
      <w:pPr>
        <w:tabs>
          <w:tab w:val="num" w:pos="600"/>
        </w:tabs>
        <w:ind w:left="600" w:hanging="360"/>
      </w:pPr>
      <w:rPr>
        <w:rFonts w:hint="default"/>
      </w:rPr>
    </w:lvl>
  </w:abstractNum>
  <w:abstractNum w:abstractNumId="5">
    <w:nsid w:val="481921A4"/>
    <w:multiLevelType w:val="singleLevel"/>
    <w:tmpl w:val="84F420E6"/>
    <w:lvl w:ilvl="0">
      <w:start w:val="1"/>
      <w:numFmt w:val="bullet"/>
      <w:lvlText w:val="-"/>
      <w:lvlJc w:val="left"/>
      <w:pPr>
        <w:tabs>
          <w:tab w:val="num" w:pos="900"/>
        </w:tabs>
        <w:ind w:left="900" w:hanging="360"/>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B62541"/>
    <w:rsid w:val="00067399"/>
    <w:rsid w:val="000A2092"/>
    <w:rsid w:val="001524B4"/>
    <w:rsid w:val="001867B7"/>
    <w:rsid w:val="0019769F"/>
    <w:rsid w:val="001D75AC"/>
    <w:rsid w:val="00244964"/>
    <w:rsid w:val="00463A6D"/>
    <w:rsid w:val="00512DE2"/>
    <w:rsid w:val="005876AD"/>
    <w:rsid w:val="006033FD"/>
    <w:rsid w:val="00625ACA"/>
    <w:rsid w:val="00636B60"/>
    <w:rsid w:val="006848EA"/>
    <w:rsid w:val="0082690C"/>
    <w:rsid w:val="00885B2B"/>
    <w:rsid w:val="008C6DFE"/>
    <w:rsid w:val="008D0832"/>
    <w:rsid w:val="00935998"/>
    <w:rsid w:val="009A5CDF"/>
    <w:rsid w:val="009B0F44"/>
    <w:rsid w:val="00A14F61"/>
    <w:rsid w:val="00A337CD"/>
    <w:rsid w:val="00A859FA"/>
    <w:rsid w:val="00B14A54"/>
    <w:rsid w:val="00B43EA9"/>
    <w:rsid w:val="00B62541"/>
    <w:rsid w:val="00CB02D6"/>
    <w:rsid w:val="00CB2A7A"/>
    <w:rsid w:val="00CD7299"/>
    <w:rsid w:val="00D97B36"/>
    <w:rsid w:val="00DA6C63"/>
    <w:rsid w:val="00DB0577"/>
    <w:rsid w:val="00DC5631"/>
    <w:rsid w:val="00DD4648"/>
    <w:rsid w:val="00DF1791"/>
    <w:rsid w:val="00E4676B"/>
    <w:rsid w:val="00E845AE"/>
    <w:rsid w:val="00EA58BB"/>
    <w:rsid w:val="00EB5E1F"/>
    <w:rsid w:val="00F22E03"/>
    <w:rsid w:val="00FC65D9"/>
    <w:rsid w:val="00FD19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FA"/>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59FA"/>
    <w:pPr>
      <w:ind w:right="-1617"/>
      <w:jc w:val="center"/>
    </w:pPr>
    <w:rPr>
      <w:b/>
      <w:sz w:val="32"/>
      <w:u w:val="single"/>
    </w:rPr>
  </w:style>
  <w:style w:type="paragraph" w:styleId="Subtitle">
    <w:name w:val="Subtitle"/>
    <w:basedOn w:val="Normal"/>
    <w:qFormat/>
    <w:rsid w:val="00A859FA"/>
    <w:pPr>
      <w:ind w:right="-1617"/>
      <w:jc w:val="center"/>
    </w:pPr>
    <w:rPr>
      <w:b/>
      <w:sz w:val="24"/>
      <w:u w:val="single"/>
    </w:rPr>
  </w:style>
  <w:style w:type="paragraph" w:styleId="BalloonText">
    <w:name w:val="Balloon Text"/>
    <w:basedOn w:val="Normal"/>
    <w:link w:val="BalloonTextChar"/>
    <w:uiPriority w:val="99"/>
    <w:semiHidden/>
    <w:unhideWhenUsed/>
    <w:rsid w:val="00A337CD"/>
    <w:rPr>
      <w:rFonts w:ascii="Tahoma" w:hAnsi="Tahoma" w:cs="Tahoma"/>
      <w:sz w:val="16"/>
      <w:szCs w:val="16"/>
    </w:rPr>
  </w:style>
  <w:style w:type="character" w:customStyle="1" w:styleId="BalloonTextChar">
    <w:name w:val="Balloon Text Char"/>
    <w:basedOn w:val="DefaultParagraphFont"/>
    <w:link w:val="BalloonText"/>
    <w:uiPriority w:val="99"/>
    <w:semiHidden/>
    <w:rsid w:val="00A337CD"/>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Scoil  Naomh  Bríde, Blackwater  -  Roll  number : 16841 m </vt:lpstr>
    </vt:vector>
  </TitlesOfParts>
  <Company>Grizli777</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creator>user user</dc:creator>
  <cp:lastModifiedBy>Edward Lyons</cp:lastModifiedBy>
  <cp:revision>5</cp:revision>
  <cp:lastPrinted>2011-03-01T13:14:00Z</cp:lastPrinted>
  <dcterms:created xsi:type="dcterms:W3CDTF">2019-04-05T13:41:00Z</dcterms:created>
  <dcterms:modified xsi:type="dcterms:W3CDTF">2019-04-09T10:53:00Z</dcterms:modified>
</cp:coreProperties>
</file>